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E7" w:rsidRPr="003E2942" w:rsidRDefault="00EA75E7" w:rsidP="00EA75E7">
      <w:pPr>
        <w:spacing w:after="0" w:line="240" w:lineRule="auto"/>
        <w:jc w:val="center"/>
        <w:rPr>
          <w:rFonts w:ascii="Times New Roman" w:hAnsi="Times New Roman"/>
          <w:b/>
        </w:rPr>
      </w:pPr>
      <w:r>
        <w:rPr>
          <w:rFonts w:ascii="Times New Roman" w:hAnsi="Times New Roman"/>
          <w:b/>
        </w:rPr>
        <w:t>Д</w:t>
      </w:r>
      <w:r w:rsidRPr="003E2942">
        <w:rPr>
          <w:rFonts w:ascii="Times New Roman" w:hAnsi="Times New Roman"/>
          <w:b/>
        </w:rPr>
        <w:t>истанционно</w:t>
      </w:r>
      <w:r>
        <w:rPr>
          <w:rFonts w:ascii="Times New Roman" w:hAnsi="Times New Roman"/>
          <w:b/>
        </w:rPr>
        <w:t xml:space="preserve">е </w:t>
      </w:r>
      <w:r w:rsidR="008A325C">
        <w:rPr>
          <w:rFonts w:ascii="Times New Roman" w:hAnsi="Times New Roman"/>
          <w:b/>
        </w:rPr>
        <w:t xml:space="preserve">задание № 4 </w:t>
      </w:r>
    </w:p>
    <w:p w:rsidR="00EA75E7" w:rsidRDefault="00EA75E7" w:rsidP="00EA75E7">
      <w:pPr>
        <w:spacing w:after="0" w:line="240" w:lineRule="auto"/>
        <w:jc w:val="right"/>
        <w:rPr>
          <w:rFonts w:ascii="Times New Roman" w:hAnsi="Times New Roman"/>
        </w:rPr>
      </w:pPr>
    </w:p>
    <w:p w:rsidR="00EA75E7" w:rsidRPr="00D35FEE" w:rsidRDefault="00EA75E7" w:rsidP="00EA75E7">
      <w:pPr>
        <w:spacing w:after="0" w:line="240" w:lineRule="auto"/>
        <w:jc w:val="right"/>
        <w:rPr>
          <w:rFonts w:ascii="Times New Roman" w:hAnsi="Times New Roman"/>
          <w:b/>
        </w:rPr>
      </w:pPr>
    </w:p>
    <w:p w:rsidR="00EA75E7" w:rsidRPr="00EC4F13" w:rsidRDefault="00EA75E7" w:rsidP="00EA75E7">
      <w:pPr>
        <w:spacing w:after="0" w:line="240" w:lineRule="auto"/>
        <w:jc w:val="both"/>
        <w:rPr>
          <w:rFonts w:ascii="Times New Roman" w:hAnsi="Times New Roman"/>
          <w:color w:val="000000"/>
          <w:u w:val="single"/>
        </w:rPr>
      </w:pPr>
      <w:r w:rsidRPr="00EC4F13">
        <w:rPr>
          <w:rFonts w:ascii="Times New Roman" w:hAnsi="Times New Roman"/>
          <w:b/>
          <w:color w:val="000000"/>
        </w:rPr>
        <w:t>ФИО педагога:</w:t>
      </w:r>
      <w:r w:rsidRPr="00EC4F13">
        <w:rPr>
          <w:rFonts w:ascii="Times New Roman" w:hAnsi="Times New Roman"/>
          <w:color w:val="000000"/>
          <w:u w:val="single"/>
        </w:rPr>
        <w:tab/>
      </w:r>
      <w:proofErr w:type="spellStart"/>
      <w:r w:rsidRPr="00EC4F13">
        <w:rPr>
          <w:rFonts w:ascii="Times New Roman" w:hAnsi="Times New Roman"/>
          <w:color w:val="000000"/>
          <w:u w:val="single"/>
        </w:rPr>
        <w:t>Вяткина</w:t>
      </w:r>
      <w:proofErr w:type="spellEnd"/>
      <w:r w:rsidRPr="00EC4F13">
        <w:rPr>
          <w:rFonts w:ascii="Times New Roman" w:hAnsi="Times New Roman"/>
          <w:color w:val="000000"/>
          <w:u w:val="single"/>
        </w:rPr>
        <w:t xml:space="preserve"> Татьяна Олеговна</w:t>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Pr>
          <w:rFonts w:ascii="Times New Roman" w:hAnsi="Times New Roman"/>
          <w:color w:val="000000"/>
          <w:u w:val="single"/>
        </w:rPr>
        <w:tab/>
      </w:r>
      <w:r w:rsidRPr="00EC4F13">
        <w:rPr>
          <w:rFonts w:ascii="Times New Roman" w:hAnsi="Times New Roman"/>
          <w:color w:val="000000"/>
          <w:u w:val="single"/>
        </w:rPr>
        <w:t xml:space="preserve"> </w:t>
      </w:r>
    </w:p>
    <w:p w:rsidR="00EA75E7" w:rsidRPr="00EC4F13" w:rsidRDefault="00EA75E7" w:rsidP="00EA75E7">
      <w:pPr>
        <w:spacing w:after="0" w:line="240" w:lineRule="auto"/>
        <w:jc w:val="both"/>
        <w:rPr>
          <w:rFonts w:ascii="Times New Roman" w:hAnsi="Times New Roman"/>
          <w:b/>
          <w:color w:val="000000"/>
        </w:rPr>
      </w:pPr>
      <w:r w:rsidRPr="00EC4F13">
        <w:rPr>
          <w:rFonts w:ascii="Times New Roman" w:hAnsi="Times New Roman"/>
          <w:b/>
          <w:color w:val="000000"/>
        </w:rPr>
        <w:t>Программа:</w:t>
      </w:r>
      <w:r w:rsidRPr="00EC4F13">
        <w:rPr>
          <w:rFonts w:ascii="Times New Roman" w:hAnsi="Times New Roman"/>
          <w:color w:val="000000"/>
          <w:u w:val="single"/>
        </w:rPr>
        <w:tab/>
      </w:r>
      <w:proofErr w:type="spellStart"/>
      <w:proofErr w:type="gramStart"/>
      <w:r w:rsidRPr="00EC4F13">
        <w:rPr>
          <w:rFonts w:ascii="Times New Roman" w:hAnsi="Times New Roman"/>
          <w:color w:val="000000"/>
          <w:u w:val="single"/>
        </w:rPr>
        <w:t>Любо-Знание</w:t>
      </w:r>
      <w:proofErr w:type="spellEnd"/>
      <w:proofErr w:type="gramEnd"/>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p w:rsidR="00EA75E7" w:rsidRPr="00EC4F13" w:rsidRDefault="00EA75E7" w:rsidP="00EA75E7">
      <w:pPr>
        <w:spacing w:after="0" w:line="240" w:lineRule="auto"/>
        <w:rPr>
          <w:rFonts w:ascii="Times New Roman" w:hAnsi="Times New Roman"/>
          <w:b/>
          <w:color w:val="000000"/>
        </w:rPr>
      </w:pPr>
      <w:r w:rsidRPr="00EC4F13">
        <w:rPr>
          <w:rFonts w:ascii="Times New Roman" w:hAnsi="Times New Roman"/>
          <w:b/>
          <w:color w:val="000000"/>
        </w:rPr>
        <w:t>Объединение:</w:t>
      </w:r>
      <w:r w:rsidRPr="00EC4F13">
        <w:rPr>
          <w:rFonts w:ascii="Times New Roman" w:hAnsi="Times New Roman"/>
          <w:color w:val="000000"/>
          <w:u w:val="single"/>
        </w:rPr>
        <w:tab/>
        <w:t>1АС</w:t>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sidRPr="00EC4F13">
        <w:rPr>
          <w:rFonts w:ascii="Times New Roman" w:hAnsi="Times New Roman"/>
          <w:color w:val="000000"/>
          <w:u w:val="single"/>
        </w:rPr>
        <w:tab/>
      </w:r>
      <w:r>
        <w:rPr>
          <w:rFonts w:ascii="Times New Roman" w:hAnsi="Times New Roman"/>
          <w:color w:val="000000"/>
          <w:u w:val="single"/>
        </w:rPr>
        <w:tab/>
      </w:r>
    </w:p>
    <w:p w:rsidR="00EA75E7" w:rsidRPr="00EA75E7" w:rsidRDefault="00EA75E7" w:rsidP="00EA75E7">
      <w:pPr>
        <w:spacing w:after="0" w:line="240" w:lineRule="auto"/>
        <w:jc w:val="both"/>
        <w:rPr>
          <w:rFonts w:ascii="Times New Roman" w:hAnsi="Times New Roman"/>
          <w:b/>
          <w:color w:val="000000"/>
        </w:rPr>
      </w:pPr>
      <w:r w:rsidRPr="00EC4F13">
        <w:rPr>
          <w:rFonts w:ascii="Times New Roman" w:hAnsi="Times New Roman"/>
          <w:b/>
          <w:color w:val="000000"/>
        </w:rPr>
        <w:t>Дата занятия по рабочей программе</w:t>
      </w:r>
      <w:r w:rsidRPr="00EA75E7">
        <w:rPr>
          <w:rFonts w:ascii="Times New Roman" w:hAnsi="Times New Roman"/>
          <w:b/>
          <w:color w:val="000000"/>
        </w:rPr>
        <w:t>:</w:t>
      </w:r>
      <w:r w:rsidR="00372D94">
        <w:rPr>
          <w:rFonts w:ascii="Times New Roman" w:hAnsi="Times New Roman"/>
          <w:color w:val="000000"/>
          <w:u w:val="single"/>
        </w:rPr>
        <w:tab/>
        <w:t>29</w:t>
      </w:r>
      <w:r w:rsidRPr="00EA75E7">
        <w:rPr>
          <w:rFonts w:ascii="Times New Roman" w:hAnsi="Times New Roman"/>
          <w:color w:val="000000"/>
          <w:u w:val="single"/>
        </w:rPr>
        <w:t>.04.2020 г.</w:t>
      </w:r>
      <w:r w:rsidRPr="00EA75E7">
        <w:rPr>
          <w:rFonts w:ascii="Times New Roman" w:hAnsi="Times New Roman"/>
          <w:color w:val="000000"/>
          <w:u w:val="single"/>
        </w:rPr>
        <w:tab/>
      </w:r>
      <w:r w:rsidRPr="00EA75E7">
        <w:rPr>
          <w:rFonts w:ascii="Times New Roman" w:hAnsi="Times New Roman"/>
          <w:color w:val="000000"/>
          <w:u w:val="single"/>
        </w:rPr>
        <w:tab/>
      </w:r>
      <w:r w:rsidRPr="00EA75E7">
        <w:rPr>
          <w:rFonts w:ascii="Times New Roman" w:hAnsi="Times New Roman"/>
          <w:color w:val="000000"/>
          <w:u w:val="single"/>
        </w:rPr>
        <w:tab/>
      </w:r>
      <w:r w:rsidRPr="00EA75E7">
        <w:rPr>
          <w:rFonts w:ascii="Times New Roman" w:hAnsi="Times New Roman"/>
          <w:color w:val="000000"/>
          <w:u w:val="single"/>
        </w:rPr>
        <w:tab/>
      </w:r>
      <w:r w:rsidRPr="00EA75E7">
        <w:rPr>
          <w:rFonts w:ascii="Times New Roman" w:hAnsi="Times New Roman"/>
          <w:color w:val="000000"/>
          <w:u w:val="single"/>
        </w:rPr>
        <w:tab/>
      </w:r>
      <w:r w:rsidRPr="00EA75E7">
        <w:rPr>
          <w:rFonts w:ascii="Times New Roman" w:hAnsi="Times New Roman"/>
          <w:color w:val="000000"/>
          <w:u w:val="single"/>
        </w:rPr>
        <w:tab/>
      </w:r>
    </w:p>
    <w:p w:rsidR="00EA75E7" w:rsidRPr="00EA75E7" w:rsidRDefault="00EA75E7" w:rsidP="00EA75E7">
      <w:pPr>
        <w:spacing w:after="0" w:line="240" w:lineRule="auto"/>
        <w:rPr>
          <w:rFonts w:ascii="Times New Roman" w:hAnsi="Times New Roman"/>
          <w:b/>
          <w:color w:val="000000"/>
        </w:rPr>
      </w:pPr>
      <w:r w:rsidRPr="00EA75E7">
        <w:rPr>
          <w:rFonts w:ascii="Times New Roman" w:hAnsi="Times New Roman"/>
          <w:b/>
          <w:color w:val="000000"/>
        </w:rPr>
        <w:t xml:space="preserve">Тема занятия: </w:t>
      </w:r>
      <w:r w:rsidRPr="00EA75E7">
        <w:rPr>
          <w:rFonts w:ascii="Times New Roman" w:hAnsi="Times New Roman"/>
          <w:color w:val="000000"/>
          <w:u w:val="single"/>
        </w:rPr>
        <w:t xml:space="preserve">Консультирование. Оформление </w:t>
      </w:r>
      <w:r w:rsidR="00372D94">
        <w:rPr>
          <w:rFonts w:ascii="Times New Roman" w:hAnsi="Times New Roman"/>
          <w:color w:val="000000"/>
          <w:u w:val="single"/>
        </w:rPr>
        <w:t xml:space="preserve">компьютерной презентации </w:t>
      </w:r>
      <w:r w:rsidRPr="00EA75E7">
        <w:rPr>
          <w:rFonts w:ascii="Times New Roman" w:hAnsi="Times New Roman"/>
          <w:color w:val="000000"/>
          <w:u w:val="single"/>
        </w:rPr>
        <w:t>работы</w:t>
      </w:r>
      <w:r w:rsidRPr="00EA75E7">
        <w:rPr>
          <w:rFonts w:ascii="Times New Roman" w:hAnsi="Times New Roman"/>
          <w:color w:val="000000"/>
          <w:u w:val="single"/>
        </w:rPr>
        <w:tab/>
      </w:r>
      <w:r w:rsidRPr="00EA75E7">
        <w:rPr>
          <w:rFonts w:ascii="Times New Roman" w:hAnsi="Times New Roman"/>
          <w:color w:val="000000"/>
          <w:u w:val="single"/>
        </w:rPr>
        <w:tab/>
      </w:r>
    </w:p>
    <w:p w:rsidR="00EA75E7" w:rsidRPr="00EA75E7" w:rsidRDefault="00EA75E7" w:rsidP="00EA75E7">
      <w:pPr>
        <w:spacing w:after="0" w:line="240" w:lineRule="auto"/>
        <w:rPr>
          <w:rFonts w:ascii="Times New Roman" w:hAnsi="Times New Roman"/>
          <w:color w:val="000000"/>
          <w:u w:val="single"/>
        </w:rPr>
      </w:pPr>
      <w:r w:rsidRPr="00EA75E7">
        <w:rPr>
          <w:rFonts w:ascii="Times New Roman" w:hAnsi="Times New Roman"/>
          <w:b/>
          <w:color w:val="000000"/>
        </w:rPr>
        <w:t xml:space="preserve">Задание: </w:t>
      </w:r>
      <w:r w:rsidRPr="00EA75E7">
        <w:rPr>
          <w:rFonts w:ascii="Times New Roman" w:hAnsi="Times New Roman"/>
          <w:b/>
          <w:color w:val="000000"/>
        </w:rPr>
        <w:tab/>
      </w:r>
      <w:r w:rsidRPr="00EA75E7">
        <w:rPr>
          <w:rFonts w:ascii="Times New Roman" w:hAnsi="Times New Roman"/>
          <w:color w:val="000000"/>
          <w:u w:val="single"/>
        </w:rPr>
        <w:t>1. Ознакомиться с теоретическим материалом.</w:t>
      </w:r>
      <w:r w:rsidRPr="00EA75E7">
        <w:rPr>
          <w:rFonts w:ascii="Times New Roman" w:hAnsi="Times New Roman"/>
          <w:color w:val="000000"/>
          <w:u w:val="single"/>
        </w:rPr>
        <w:tab/>
      </w:r>
      <w:r w:rsidRPr="00EA75E7">
        <w:rPr>
          <w:rFonts w:ascii="Times New Roman" w:hAnsi="Times New Roman"/>
          <w:color w:val="000000"/>
          <w:u w:val="single"/>
        </w:rPr>
        <w:tab/>
      </w:r>
      <w:r w:rsidRPr="00EA75E7">
        <w:rPr>
          <w:rFonts w:ascii="Times New Roman" w:hAnsi="Times New Roman"/>
          <w:color w:val="000000"/>
          <w:u w:val="single"/>
        </w:rPr>
        <w:tab/>
      </w:r>
      <w:r w:rsidRPr="00EA75E7">
        <w:rPr>
          <w:rFonts w:ascii="Times New Roman" w:hAnsi="Times New Roman"/>
          <w:color w:val="000000"/>
          <w:u w:val="single"/>
        </w:rPr>
        <w:tab/>
      </w:r>
      <w:r w:rsidRPr="00EA75E7">
        <w:rPr>
          <w:rFonts w:ascii="Times New Roman" w:hAnsi="Times New Roman"/>
          <w:color w:val="000000"/>
          <w:u w:val="single"/>
        </w:rPr>
        <w:tab/>
      </w:r>
    </w:p>
    <w:p w:rsidR="00EA75E7" w:rsidRPr="00EA75E7" w:rsidRDefault="00EA75E7" w:rsidP="00EA75E7">
      <w:pPr>
        <w:spacing w:after="0" w:line="240" w:lineRule="auto"/>
        <w:ind w:firstLine="709"/>
        <w:rPr>
          <w:rFonts w:ascii="Times New Roman" w:hAnsi="Times New Roman"/>
          <w:u w:val="single"/>
        </w:rPr>
      </w:pPr>
      <w:r w:rsidRPr="00EA75E7">
        <w:rPr>
          <w:rFonts w:ascii="Times New Roman" w:hAnsi="Times New Roman"/>
          <w:color w:val="000000"/>
        </w:rPr>
        <w:tab/>
      </w:r>
      <w:r w:rsidRPr="00EA75E7">
        <w:rPr>
          <w:rFonts w:ascii="Times New Roman" w:hAnsi="Times New Roman"/>
          <w:color w:val="000000"/>
          <w:u w:val="single"/>
        </w:rPr>
        <w:t xml:space="preserve">2. </w:t>
      </w:r>
      <w:r w:rsidRPr="00EA75E7">
        <w:rPr>
          <w:rFonts w:ascii="Times New Roman" w:hAnsi="Times New Roman"/>
          <w:u w:val="single"/>
        </w:rPr>
        <w:t xml:space="preserve">Подготовить </w:t>
      </w:r>
      <w:r w:rsidR="00372D94">
        <w:rPr>
          <w:rFonts w:ascii="Times New Roman" w:hAnsi="Times New Roman"/>
          <w:u w:val="single"/>
        </w:rPr>
        <w:t xml:space="preserve">(при необходимости) компьютерную презентацию, используемую при защите творческой работы </w:t>
      </w:r>
      <w:r w:rsidRPr="00EA75E7">
        <w:rPr>
          <w:rFonts w:ascii="Times New Roman" w:hAnsi="Times New Roman"/>
          <w:u w:val="single"/>
        </w:rPr>
        <w:t>в соответствии с рекомендациями</w:t>
      </w:r>
    </w:p>
    <w:p w:rsidR="00EA75E7" w:rsidRPr="00EA75E7" w:rsidRDefault="00EA75E7" w:rsidP="00EA75E7">
      <w:pPr>
        <w:spacing w:after="0" w:line="240" w:lineRule="auto"/>
        <w:ind w:firstLine="709"/>
        <w:rPr>
          <w:rFonts w:ascii="Times New Roman" w:hAnsi="Times New Roman"/>
          <w:u w:val="single"/>
        </w:rPr>
      </w:pPr>
    </w:p>
    <w:p w:rsidR="00EA75E7" w:rsidRPr="00EA75E7" w:rsidRDefault="00EA75E7" w:rsidP="00EA75E7">
      <w:pPr>
        <w:spacing w:after="0" w:line="240" w:lineRule="auto"/>
        <w:rPr>
          <w:rFonts w:ascii="Times New Roman" w:hAnsi="Times New Roman"/>
          <w:color w:val="000000"/>
          <w:sz w:val="28"/>
          <w:szCs w:val="28"/>
        </w:rPr>
      </w:pPr>
      <w:r w:rsidRPr="00EA75E7">
        <w:rPr>
          <w:rFonts w:ascii="Times New Roman" w:hAnsi="Times New Roman"/>
          <w:b/>
          <w:color w:val="000000"/>
          <w:sz w:val="28"/>
          <w:szCs w:val="28"/>
        </w:rPr>
        <w:t xml:space="preserve">Важная информация: </w:t>
      </w:r>
      <w:r w:rsidRPr="00EA75E7">
        <w:rPr>
          <w:rFonts w:ascii="Times New Roman" w:hAnsi="Times New Roman"/>
          <w:color w:val="000000"/>
          <w:sz w:val="28"/>
          <w:szCs w:val="28"/>
          <w:u w:val="single"/>
        </w:rPr>
        <w:t xml:space="preserve">Все вопросы по подготовке </w:t>
      </w:r>
      <w:proofErr w:type="gramStart"/>
      <w:r w:rsidRPr="00EA75E7">
        <w:rPr>
          <w:rFonts w:ascii="Times New Roman" w:hAnsi="Times New Roman"/>
          <w:color w:val="000000"/>
          <w:sz w:val="28"/>
          <w:szCs w:val="28"/>
          <w:u w:val="single"/>
        </w:rPr>
        <w:t>индивидуального проекта</w:t>
      </w:r>
      <w:proofErr w:type="gramEnd"/>
      <w:r w:rsidRPr="00EA75E7">
        <w:rPr>
          <w:rFonts w:ascii="Times New Roman" w:hAnsi="Times New Roman"/>
          <w:color w:val="000000"/>
          <w:sz w:val="28"/>
          <w:szCs w:val="28"/>
          <w:u w:val="single"/>
        </w:rPr>
        <w:t xml:space="preserve"> можно обсудить по электронной почте</w:t>
      </w:r>
      <w:r w:rsidRPr="00EA75E7">
        <w:rPr>
          <w:rFonts w:ascii="Times New Roman" w:hAnsi="Times New Roman"/>
          <w:color w:val="000000"/>
          <w:sz w:val="28"/>
          <w:szCs w:val="28"/>
        </w:rPr>
        <w:t xml:space="preserve">  </w:t>
      </w:r>
      <w:r w:rsidRPr="00EA75E7">
        <w:rPr>
          <w:rFonts w:ascii="Times New Roman" w:hAnsi="Times New Roman"/>
          <w:b/>
          <w:bCs/>
          <w:color w:val="000000"/>
          <w:sz w:val="28"/>
          <w:szCs w:val="28"/>
          <w:shd w:val="clear" w:color="auto" w:fill="FFFFFF"/>
        </w:rPr>
        <w:t xml:space="preserve">tsdt.odarennyedeti@yandex.ru </w:t>
      </w:r>
      <w:r w:rsidRPr="00EA75E7">
        <w:rPr>
          <w:rFonts w:ascii="Times New Roman" w:hAnsi="Times New Roman"/>
          <w:color w:val="000000"/>
          <w:sz w:val="28"/>
          <w:szCs w:val="28"/>
        </w:rPr>
        <w:t xml:space="preserve">   </w:t>
      </w:r>
    </w:p>
    <w:p w:rsidR="00EA75E7" w:rsidRDefault="00EA75E7" w:rsidP="00EA75E7">
      <w:pPr>
        <w:spacing w:after="0" w:line="240" w:lineRule="auto"/>
        <w:rPr>
          <w:rFonts w:ascii="Times New Roman" w:hAnsi="Times New Roman"/>
          <w:color w:val="000000"/>
          <w:sz w:val="28"/>
          <w:szCs w:val="28"/>
          <w:u w:val="single"/>
        </w:rPr>
      </w:pPr>
      <w:r w:rsidRPr="00EA75E7">
        <w:rPr>
          <w:rFonts w:ascii="Times New Roman" w:hAnsi="Times New Roman"/>
          <w:b/>
          <w:color w:val="000000"/>
          <w:sz w:val="28"/>
          <w:szCs w:val="28"/>
        </w:rPr>
        <w:t>Печатный вариант работы подготовить:</w:t>
      </w:r>
      <w:r w:rsidR="00372D94">
        <w:rPr>
          <w:rFonts w:ascii="Times New Roman" w:hAnsi="Times New Roman"/>
          <w:color w:val="000000"/>
          <w:sz w:val="28"/>
          <w:szCs w:val="28"/>
          <w:u w:val="single"/>
        </w:rPr>
        <w:t xml:space="preserve"> до 06 мая</w:t>
      </w:r>
      <w:r>
        <w:rPr>
          <w:rFonts w:ascii="Times New Roman" w:hAnsi="Times New Roman"/>
          <w:color w:val="000000"/>
          <w:sz w:val="28"/>
          <w:szCs w:val="28"/>
          <w:u w:val="single"/>
        </w:rPr>
        <w:tab/>
      </w:r>
    </w:p>
    <w:p w:rsidR="00EA75E7" w:rsidRPr="00EC4F13" w:rsidRDefault="00EA75E7" w:rsidP="00EA75E7">
      <w:pPr>
        <w:spacing w:after="0" w:line="240" w:lineRule="auto"/>
        <w:rPr>
          <w:rFonts w:ascii="Times New Roman" w:hAnsi="Times New Roman"/>
          <w:color w:val="000000"/>
          <w:sz w:val="28"/>
          <w:szCs w:val="28"/>
          <w:u w:val="single"/>
        </w:rPr>
      </w:pPr>
      <w:r>
        <w:rPr>
          <w:rFonts w:ascii="Times New Roman" w:hAnsi="Times New Roman"/>
          <w:color w:val="000000"/>
          <w:sz w:val="28"/>
          <w:szCs w:val="28"/>
          <w:u w:val="single"/>
        </w:rPr>
        <w:t xml:space="preserve">Ребята, помним, что </w:t>
      </w:r>
      <w:r w:rsidR="00372D94">
        <w:rPr>
          <w:rFonts w:ascii="Times New Roman" w:hAnsi="Times New Roman"/>
          <w:color w:val="000000"/>
          <w:sz w:val="28"/>
          <w:szCs w:val="28"/>
          <w:u w:val="single"/>
        </w:rPr>
        <w:t>компьютерная презентация является дополнением при защите творческой работы, она не должна слепо дублировать материал работы</w:t>
      </w:r>
      <w:r>
        <w:rPr>
          <w:rFonts w:ascii="Times New Roman" w:hAnsi="Times New Roman"/>
          <w:color w:val="000000"/>
          <w:sz w:val="28"/>
          <w:szCs w:val="28"/>
          <w:u w:val="single"/>
        </w:rPr>
        <w:t>!</w:t>
      </w:r>
    </w:p>
    <w:p w:rsidR="003B031C" w:rsidRDefault="003B031C" w:rsidP="003B031C">
      <w:pPr>
        <w:jc w:val="center"/>
        <w:rPr>
          <w:rFonts w:ascii="Times New Roman" w:hAnsi="Times New Roman"/>
          <w:b/>
        </w:rPr>
      </w:pPr>
    </w:p>
    <w:p w:rsidR="003B031C" w:rsidRPr="003B031C" w:rsidRDefault="003B031C" w:rsidP="003B031C">
      <w:pPr>
        <w:jc w:val="center"/>
        <w:rPr>
          <w:rFonts w:ascii="Times New Roman" w:hAnsi="Times New Roman"/>
          <w:b/>
        </w:rPr>
      </w:pPr>
      <w:r w:rsidRPr="003B031C">
        <w:rPr>
          <w:rFonts w:ascii="Times New Roman" w:hAnsi="Times New Roman"/>
          <w:b/>
        </w:rPr>
        <w:t xml:space="preserve">Оформление компьютерной презентации </w:t>
      </w:r>
    </w:p>
    <w:p w:rsidR="003B031C" w:rsidRPr="003B031C" w:rsidRDefault="003B031C" w:rsidP="003B031C">
      <w:pPr>
        <w:numPr>
          <w:ilvl w:val="0"/>
          <w:numId w:val="5"/>
        </w:numPr>
        <w:spacing w:after="0" w:line="240" w:lineRule="auto"/>
        <w:ind w:hanging="284"/>
        <w:jc w:val="both"/>
        <w:rPr>
          <w:rFonts w:ascii="Times New Roman" w:hAnsi="Times New Roman"/>
          <w:sz w:val="24"/>
          <w:szCs w:val="24"/>
        </w:rPr>
      </w:pPr>
      <w:r w:rsidRPr="003B031C">
        <w:rPr>
          <w:rFonts w:ascii="Times New Roman" w:hAnsi="Times New Roman"/>
          <w:sz w:val="24"/>
          <w:szCs w:val="24"/>
        </w:rPr>
        <w:t xml:space="preserve">При представлении или защите творческой работы можно использовать мультимедиа презентацию (пакет </w:t>
      </w:r>
      <w:proofErr w:type="spellStart"/>
      <w:r w:rsidRPr="003B031C">
        <w:rPr>
          <w:rFonts w:ascii="Times New Roman" w:hAnsi="Times New Roman"/>
          <w:sz w:val="24"/>
          <w:szCs w:val="24"/>
        </w:rPr>
        <w:t>Microsoft</w:t>
      </w:r>
      <w:proofErr w:type="spellEnd"/>
      <w:r w:rsidRPr="003B031C">
        <w:rPr>
          <w:rFonts w:ascii="Times New Roman" w:hAnsi="Times New Roman"/>
          <w:sz w:val="24"/>
          <w:szCs w:val="24"/>
        </w:rPr>
        <w:t xml:space="preserve"> </w:t>
      </w:r>
      <w:proofErr w:type="spellStart"/>
      <w:r w:rsidRPr="003B031C">
        <w:rPr>
          <w:rFonts w:ascii="Times New Roman" w:hAnsi="Times New Roman"/>
          <w:sz w:val="24"/>
          <w:szCs w:val="24"/>
        </w:rPr>
        <w:t>PowerPoint</w:t>
      </w:r>
      <w:proofErr w:type="spellEnd"/>
      <w:r w:rsidRPr="003B031C">
        <w:rPr>
          <w:rFonts w:ascii="Times New Roman" w:hAnsi="Times New Roman"/>
          <w:sz w:val="24"/>
          <w:szCs w:val="24"/>
        </w:rPr>
        <w:t>). Она позволяет подчеркнуть особо значимые моменты творческой работы; наилучшим образом структурировать и обобщить информацию в виде таблиц, схем, графиков; сделать доклад более ярким и зрелищным.</w:t>
      </w:r>
    </w:p>
    <w:p w:rsidR="003B031C" w:rsidRPr="003B031C" w:rsidRDefault="003B031C" w:rsidP="003B031C">
      <w:pPr>
        <w:numPr>
          <w:ilvl w:val="0"/>
          <w:numId w:val="5"/>
        </w:numPr>
        <w:spacing w:after="0" w:line="240" w:lineRule="auto"/>
        <w:ind w:hanging="284"/>
        <w:jc w:val="both"/>
        <w:rPr>
          <w:rFonts w:ascii="Times New Roman" w:hAnsi="Times New Roman"/>
          <w:sz w:val="24"/>
          <w:szCs w:val="24"/>
        </w:rPr>
      </w:pPr>
      <w:r w:rsidRPr="003B031C">
        <w:rPr>
          <w:rFonts w:ascii="Times New Roman" w:hAnsi="Times New Roman"/>
          <w:sz w:val="24"/>
          <w:szCs w:val="24"/>
        </w:rPr>
        <w:t xml:space="preserve">Доклад в сопровождении иллюстраций (чертежи, графики, таблицы, фотографии) представляет собой описание выполненной работы. Он включает наиболее важные сведения о работе (цель, задачи, способы и методы, результаты, наблюдения и заключение). </w:t>
      </w:r>
    </w:p>
    <w:p w:rsidR="003B031C" w:rsidRPr="003B031C" w:rsidRDefault="003B031C" w:rsidP="003B031C">
      <w:pPr>
        <w:numPr>
          <w:ilvl w:val="0"/>
          <w:numId w:val="5"/>
        </w:numPr>
        <w:spacing w:after="0" w:line="240" w:lineRule="auto"/>
        <w:ind w:hanging="284"/>
        <w:jc w:val="both"/>
        <w:rPr>
          <w:rFonts w:ascii="Times New Roman" w:hAnsi="Times New Roman"/>
          <w:sz w:val="24"/>
          <w:szCs w:val="24"/>
        </w:rPr>
      </w:pPr>
      <w:r w:rsidRPr="003B031C">
        <w:rPr>
          <w:rFonts w:ascii="Times New Roman" w:hAnsi="Times New Roman"/>
          <w:sz w:val="24"/>
          <w:szCs w:val="24"/>
        </w:rPr>
        <w:t>Защита проводится в течение 7 минут. Автор излагает основные положения своей работы, а затем отвечает на вопросы членов комиссии и присутствующих.</w:t>
      </w:r>
    </w:p>
    <w:p w:rsidR="003B031C" w:rsidRPr="003B031C" w:rsidRDefault="003B031C" w:rsidP="003B031C">
      <w:pPr>
        <w:numPr>
          <w:ilvl w:val="0"/>
          <w:numId w:val="5"/>
        </w:numPr>
        <w:spacing w:after="0" w:line="240" w:lineRule="auto"/>
        <w:ind w:hanging="284"/>
        <w:jc w:val="both"/>
        <w:rPr>
          <w:rFonts w:ascii="Times New Roman" w:hAnsi="Times New Roman"/>
          <w:sz w:val="24"/>
          <w:szCs w:val="24"/>
        </w:rPr>
      </w:pPr>
      <w:r w:rsidRPr="003B031C">
        <w:rPr>
          <w:rFonts w:ascii="Times New Roman" w:hAnsi="Times New Roman"/>
          <w:sz w:val="24"/>
          <w:szCs w:val="24"/>
        </w:rPr>
        <w:t xml:space="preserve">Презентация должна быть краткой, доступной и композиционно целостной. Для этого все слайды презентации должны быть выполнены в едином стиле. </w:t>
      </w:r>
    </w:p>
    <w:p w:rsidR="003B031C" w:rsidRPr="003B031C" w:rsidRDefault="003B031C" w:rsidP="003B031C">
      <w:pPr>
        <w:numPr>
          <w:ilvl w:val="0"/>
          <w:numId w:val="5"/>
        </w:numPr>
        <w:spacing w:after="0" w:line="240" w:lineRule="auto"/>
        <w:ind w:hanging="284"/>
        <w:jc w:val="both"/>
        <w:rPr>
          <w:rFonts w:ascii="Times New Roman" w:hAnsi="Times New Roman"/>
          <w:sz w:val="24"/>
          <w:szCs w:val="24"/>
        </w:rPr>
      </w:pPr>
      <w:r w:rsidRPr="003B031C">
        <w:rPr>
          <w:rFonts w:ascii="Times New Roman" w:hAnsi="Times New Roman"/>
          <w:sz w:val="24"/>
          <w:szCs w:val="24"/>
        </w:rPr>
        <w:t xml:space="preserve">Оформление не должно отвлекать слушателей от его </w:t>
      </w:r>
      <w:proofErr w:type="gramStart"/>
      <w:r w:rsidRPr="003B031C">
        <w:rPr>
          <w:rFonts w:ascii="Times New Roman" w:hAnsi="Times New Roman"/>
          <w:sz w:val="24"/>
          <w:szCs w:val="24"/>
        </w:rPr>
        <w:t>содержательной</w:t>
      </w:r>
      <w:proofErr w:type="gramEnd"/>
      <w:r w:rsidRPr="003B031C">
        <w:rPr>
          <w:rFonts w:ascii="Times New Roman" w:hAnsi="Times New Roman"/>
          <w:sz w:val="24"/>
          <w:szCs w:val="24"/>
        </w:rPr>
        <w:t xml:space="preserve"> части (не злоупотреблять графическими элементами и анимационными эффектами). Анимационные эффекты используются для привлечения внимания слушателей или для демонстрации динамики развития какого-либо процесса. </w:t>
      </w:r>
    </w:p>
    <w:p w:rsidR="003B031C" w:rsidRPr="003B031C" w:rsidRDefault="003B031C" w:rsidP="003B031C">
      <w:pPr>
        <w:numPr>
          <w:ilvl w:val="0"/>
          <w:numId w:val="5"/>
        </w:numPr>
        <w:spacing w:after="0" w:line="240" w:lineRule="auto"/>
        <w:ind w:hanging="284"/>
        <w:jc w:val="both"/>
        <w:rPr>
          <w:rFonts w:ascii="Times New Roman" w:hAnsi="Times New Roman"/>
          <w:sz w:val="24"/>
          <w:szCs w:val="24"/>
        </w:rPr>
      </w:pPr>
      <w:r w:rsidRPr="003B031C">
        <w:rPr>
          <w:rFonts w:ascii="Times New Roman" w:hAnsi="Times New Roman"/>
          <w:sz w:val="24"/>
          <w:szCs w:val="24"/>
        </w:rPr>
        <w:t xml:space="preserve">Звуковое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 Если это фоновая музыка, то она не должна  отвлекать внимание слушателей и заглушать слова докладчика. </w:t>
      </w:r>
    </w:p>
    <w:p w:rsidR="003B031C" w:rsidRPr="003B031C" w:rsidRDefault="003B031C" w:rsidP="003B031C">
      <w:pPr>
        <w:numPr>
          <w:ilvl w:val="0"/>
          <w:numId w:val="5"/>
        </w:numPr>
        <w:tabs>
          <w:tab w:val="num" w:pos="426"/>
        </w:tabs>
        <w:spacing w:after="0" w:line="240" w:lineRule="auto"/>
        <w:ind w:hanging="284"/>
        <w:jc w:val="both"/>
        <w:rPr>
          <w:rFonts w:ascii="Times New Roman" w:hAnsi="Times New Roman"/>
          <w:sz w:val="24"/>
          <w:szCs w:val="24"/>
        </w:rPr>
      </w:pPr>
      <w:r w:rsidRPr="003B031C">
        <w:rPr>
          <w:rFonts w:ascii="Times New Roman" w:hAnsi="Times New Roman"/>
          <w:sz w:val="24"/>
          <w:szCs w:val="24"/>
        </w:rPr>
        <w:t xml:space="preserve">Целесообразно использовать в стилевом оформлении не более трех цветов и трех типов шрифтов. Цвет шрифта и цвет фона должны контрастировать (текст должен хорошо читаться), но не резать глаза. </w:t>
      </w:r>
    </w:p>
    <w:p w:rsidR="003B031C" w:rsidRPr="003B031C" w:rsidRDefault="003B031C" w:rsidP="003B031C">
      <w:pPr>
        <w:numPr>
          <w:ilvl w:val="0"/>
          <w:numId w:val="5"/>
        </w:numPr>
        <w:tabs>
          <w:tab w:val="num" w:pos="426"/>
        </w:tabs>
        <w:spacing w:after="0" w:line="240" w:lineRule="auto"/>
        <w:ind w:hanging="284"/>
        <w:jc w:val="both"/>
        <w:rPr>
          <w:rFonts w:ascii="Times New Roman" w:hAnsi="Times New Roman"/>
          <w:sz w:val="24"/>
          <w:szCs w:val="24"/>
        </w:rPr>
      </w:pPr>
      <w:r w:rsidRPr="003B031C">
        <w:rPr>
          <w:rFonts w:ascii="Times New Roman" w:hAnsi="Times New Roman"/>
          <w:sz w:val="24"/>
          <w:szCs w:val="24"/>
        </w:rPr>
        <w:t>Смешивать разные типы шрифтов в одной презентации нельзя, тем более на одной странице.</w:t>
      </w:r>
    </w:p>
    <w:p w:rsidR="003B031C" w:rsidRPr="003B031C" w:rsidRDefault="003B031C" w:rsidP="003B031C">
      <w:pPr>
        <w:numPr>
          <w:ilvl w:val="0"/>
          <w:numId w:val="5"/>
        </w:numPr>
        <w:spacing w:after="0" w:line="240" w:lineRule="auto"/>
        <w:ind w:hanging="284"/>
        <w:jc w:val="both"/>
        <w:rPr>
          <w:rFonts w:ascii="Times New Roman" w:hAnsi="Times New Roman"/>
          <w:sz w:val="24"/>
          <w:szCs w:val="24"/>
        </w:rPr>
      </w:pPr>
      <w:r w:rsidRPr="003B031C">
        <w:rPr>
          <w:rFonts w:ascii="Times New Roman" w:hAnsi="Times New Roman"/>
          <w:sz w:val="24"/>
          <w:szCs w:val="24"/>
        </w:rPr>
        <w:t xml:space="preserve">Рекомендуемые типы шрифтов: для основного текста используют шрифты </w:t>
      </w:r>
      <w:proofErr w:type="gramStart"/>
      <w:r w:rsidRPr="003B031C">
        <w:rPr>
          <w:rFonts w:ascii="Times New Roman" w:hAnsi="Times New Roman"/>
          <w:sz w:val="24"/>
          <w:szCs w:val="24"/>
        </w:rPr>
        <w:t>в</w:t>
      </w:r>
      <w:proofErr w:type="gramEnd"/>
      <w:r w:rsidRPr="003B031C">
        <w:rPr>
          <w:rFonts w:ascii="Times New Roman" w:hAnsi="Times New Roman"/>
          <w:sz w:val="24"/>
          <w:szCs w:val="24"/>
        </w:rPr>
        <w:t xml:space="preserve"> </w:t>
      </w:r>
      <w:proofErr w:type="gramStart"/>
      <w:r w:rsidRPr="003B031C">
        <w:rPr>
          <w:rFonts w:ascii="Times New Roman" w:hAnsi="Times New Roman"/>
          <w:sz w:val="24"/>
          <w:szCs w:val="24"/>
        </w:rPr>
        <w:t>засечками</w:t>
      </w:r>
      <w:proofErr w:type="gramEnd"/>
      <w:r w:rsidRPr="003B031C">
        <w:rPr>
          <w:rFonts w:ascii="Times New Roman" w:hAnsi="Times New Roman"/>
          <w:sz w:val="24"/>
          <w:szCs w:val="24"/>
        </w:rPr>
        <w:t xml:space="preserve">, (например, </w:t>
      </w:r>
      <w:proofErr w:type="spellStart"/>
      <w:r w:rsidRPr="003B031C">
        <w:rPr>
          <w:rFonts w:ascii="Times New Roman" w:hAnsi="Times New Roman"/>
          <w:sz w:val="24"/>
          <w:szCs w:val="24"/>
        </w:rPr>
        <w:t>Times</w:t>
      </w:r>
      <w:proofErr w:type="spellEnd"/>
      <w:r w:rsidRPr="003B031C">
        <w:rPr>
          <w:rFonts w:ascii="Times New Roman" w:hAnsi="Times New Roman"/>
          <w:sz w:val="24"/>
          <w:szCs w:val="24"/>
        </w:rPr>
        <w:t xml:space="preserve"> </w:t>
      </w:r>
      <w:proofErr w:type="spellStart"/>
      <w:r w:rsidRPr="003B031C">
        <w:rPr>
          <w:rFonts w:ascii="Times New Roman" w:hAnsi="Times New Roman"/>
          <w:sz w:val="24"/>
          <w:szCs w:val="24"/>
        </w:rPr>
        <w:t>New</w:t>
      </w:r>
      <w:proofErr w:type="spellEnd"/>
      <w:r w:rsidRPr="003B031C">
        <w:rPr>
          <w:rFonts w:ascii="Times New Roman" w:hAnsi="Times New Roman"/>
          <w:sz w:val="24"/>
          <w:szCs w:val="24"/>
        </w:rPr>
        <w:t xml:space="preserve"> </w:t>
      </w:r>
      <w:proofErr w:type="spellStart"/>
      <w:r w:rsidRPr="003B031C">
        <w:rPr>
          <w:rFonts w:ascii="Times New Roman" w:hAnsi="Times New Roman"/>
          <w:sz w:val="24"/>
          <w:szCs w:val="24"/>
        </w:rPr>
        <w:t>Roman</w:t>
      </w:r>
      <w:proofErr w:type="spellEnd"/>
      <w:r w:rsidRPr="003B031C">
        <w:rPr>
          <w:rFonts w:ascii="Times New Roman" w:hAnsi="Times New Roman"/>
          <w:sz w:val="24"/>
          <w:szCs w:val="24"/>
        </w:rPr>
        <w:t xml:space="preserve">, </w:t>
      </w:r>
      <w:proofErr w:type="spellStart"/>
      <w:r w:rsidRPr="003B031C">
        <w:rPr>
          <w:rFonts w:ascii="Times New Roman" w:hAnsi="Times New Roman"/>
          <w:bCs/>
          <w:sz w:val="24"/>
          <w:szCs w:val="24"/>
        </w:rPr>
        <w:t>Georgia</w:t>
      </w:r>
      <w:proofErr w:type="spellEnd"/>
      <w:r w:rsidRPr="003B031C">
        <w:rPr>
          <w:rFonts w:ascii="Times New Roman" w:hAnsi="Times New Roman"/>
          <w:sz w:val="24"/>
          <w:szCs w:val="24"/>
        </w:rPr>
        <w:t xml:space="preserve">, </w:t>
      </w:r>
      <w:proofErr w:type="spellStart"/>
      <w:r w:rsidRPr="003B031C">
        <w:rPr>
          <w:rFonts w:ascii="Times New Roman" w:hAnsi="Times New Roman"/>
          <w:bCs/>
          <w:sz w:val="24"/>
          <w:szCs w:val="24"/>
        </w:rPr>
        <w:t>Palatino</w:t>
      </w:r>
      <w:proofErr w:type="spellEnd"/>
      <w:r w:rsidRPr="003B031C">
        <w:rPr>
          <w:rFonts w:ascii="Times New Roman" w:hAnsi="Times New Roman"/>
          <w:sz w:val="24"/>
          <w:szCs w:val="24"/>
        </w:rPr>
        <w:t xml:space="preserve">) или гладкий шрифт без засечек (например, </w:t>
      </w:r>
      <w:proofErr w:type="spellStart"/>
      <w:r w:rsidRPr="003B031C">
        <w:rPr>
          <w:rFonts w:ascii="Times New Roman" w:hAnsi="Times New Roman"/>
          <w:sz w:val="24"/>
          <w:szCs w:val="24"/>
        </w:rPr>
        <w:t>Arial</w:t>
      </w:r>
      <w:proofErr w:type="spellEnd"/>
      <w:r w:rsidRPr="003B031C">
        <w:rPr>
          <w:rFonts w:ascii="Times New Roman" w:hAnsi="Times New Roman"/>
          <w:sz w:val="24"/>
          <w:szCs w:val="24"/>
        </w:rPr>
        <w:t xml:space="preserve">, </w:t>
      </w:r>
      <w:proofErr w:type="spellStart"/>
      <w:r w:rsidRPr="003B031C">
        <w:rPr>
          <w:rFonts w:ascii="Times New Roman" w:hAnsi="Times New Roman"/>
          <w:sz w:val="24"/>
          <w:szCs w:val="24"/>
        </w:rPr>
        <w:t>Tahoma</w:t>
      </w:r>
      <w:proofErr w:type="spellEnd"/>
      <w:r w:rsidRPr="003B031C">
        <w:rPr>
          <w:rFonts w:ascii="Times New Roman" w:hAnsi="Times New Roman"/>
          <w:sz w:val="24"/>
          <w:szCs w:val="24"/>
        </w:rPr>
        <w:t xml:space="preserve">, </w:t>
      </w:r>
      <w:proofErr w:type="spellStart"/>
      <w:r w:rsidRPr="003B031C">
        <w:rPr>
          <w:rFonts w:ascii="Times New Roman" w:hAnsi="Times New Roman"/>
          <w:sz w:val="24"/>
          <w:szCs w:val="24"/>
        </w:rPr>
        <w:t>Verdana</w:t>
      </w:r>
      <w:proofErr w:type="spellEnd"/>
      <w:r w:rsidRPr="003B031C">
        <w:rPr>
          <w:rFonts w:ascii="Times New Roman" w:hAnsi="Times New Roman"/>
          <w:sz w:val="24"/>
          <w:szCs w:val="24"/>
        </w:rPr>
        <w:t>), т.к. они читаются легче. Для заголовка можно использовать декоративный шрифт, если он хорошо читаем.</w:t>
      </w:r>
    </w:p>
    <w:p w:rsidR="003B031C" w:rsidRPr="003B031C" w:rsidRDefault="003B031C" w:rsidP="003B031C">
      <w:pPr>
        <w:numPr>
          <w:ilvl w:val="0"/>
          <w:numId w:val="5"/>
        </w:numPr>
        <w:tabs>
          <w:tab w:val="clear" w:pos="284"/>
          <w:tab w:val="num" w:pos="426"/>
        </w:tabs>
        <w:spacing w:after="0" w:line="240" w:lineRule="auto"/>
        <w:ind w:left="426" w:hanging="426"/>
        <w:jc w:val="both"/>
        <w:rPr>
          <w:rFonts w:ascii="Times New Roman" w:hAnsi="Times New Roman"/>
          <w:sz w:val="24"/>
          <w:szCs w:val="24"/>
        </w:rPr>
      </w:pPr>
      <w:r w:rsidRPr="003B031C">
        <w:rPr>
          <w:rFonts w:ascii="Times New Roman" w:hAnsi="Times New Roman"/>
          <w:sz w:val="24"/>
          <w:szCs w:val="24"/>
        </w:rPr>
        <w:lastRenderedPageBreak/>
        <w:t xml:space="preserve">Для основного текста используются строчные буквы, предложение начинается с прописной буквы. Размеры шрифта: 24–54 пункта (заголовок), 18–36 пунктов (обычный текст). </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Курсив, подчеркивание, жирный шрифт, прописные буквы в основном тексте рекомендуется использовать только для смыслового выделения фрагмента текста. И только что-то одно.</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 xml:space="preserve">Рисунки, фотографии, диаграммы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Изображения (в формате .</w:t>
      </w:r>
      <w:proofErr w:type="spellStart"/>
      <w:r w:rsidRPr="003B031C">
        <w:rPr>
          <w:rFonts w:ascii="Times New Roman" w:hAnsi="Times New Roman"/>
          <w:bCs/>
          <w:sz w:val="24"/>
          <w:szCs w:val="24"/>
        </w:rPr>
        <w:t>jpg</w:t>
      </w:r>
      <w:proofErr w:type="spellEnd"/>
      <w:r w:rsidRPr="003B031C">
        <w:rPr>
          <w:rFonts w:ascii="Times New Roman" w:hAnsi="Times New Roman"/>
          <w:sz w:val="24"/>
          <w:szCs w:val="24"/>
        </w:rPr>
        <w:t>) лучше заранее обработать для уменьшения размера файла.</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color w:val="FF0000"/>
          <w:sz w:val="24"/>
          <w:szCs w:val="24"/>
        </w:rPr>
      </w:pPr>
      <w:r w:rsidRPr="003B031C">
        <w:rPr>
          <w:rFonts w:ascii="Times New Roman" w:hAnsi="Times New Roman"/>
          <w:sz w:val="24"/>
          <w:szCs w:val="24"/>
        </w:rPr>
        <w:t>Иллюстрации рекомендуется сопровождать кратким пояснительным текстом.</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 xml:space="preserve">Желательно располагать на странице блоки с разнотипной информацией (текст, графики, диаграммы, таблицы, рисунки), дополняющие друг друга. Ключевые слова в информационных блоках необходимо выделить. </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 xml:space="preserve">Заполнять слайд желательно небольшим количеством информации – не более четырех фактов, выводов, определений. Старайтесь передать одну мысль в одной строке. </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 xml:space="preserve">Наиболее важную информацию следует размещать в центре слайда. </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Логика предъявления информации на слайдах и в презентации должна соответствовать логике ее изложения.</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На слайдах должны быть только тезисы, ключевые фразы и графическая информация (рисунки, графики и т.п.) – они сопровождают подробное изложение мыслей докладчика, но не наоборот.</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Количество слайдов должно быть не более 20.</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При докладе рассчитывайте, что на один слайд должно уходить от 5 до 20 секунд.</w:t>
      </w:r>
    </w:p>
    <w:p w:rsidR="003B031C" w:rsidRPr="003B031C" w:rsidRDefault="003B031C" w:rsidP="003B031C">
      <w:pPr>
        <w:numPr>
          <w:ilvl w:val="0"/>
          <w:numId w:val="5"/>
        </w:numPr>
        <w:tabs>
          <w:tab w:val="clear" w:pos="284"/>
          <w:tab w:val="num" w:pos="406"/>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По желанию можно раздать слушателям бумажные копии презентации.</w:t>
      </w:r>
    </w:p>
    <w:p w:rsidR="003B031C" w:rsidRPr="003B031C" w:rsidRDefault="003B031C" w:rsidP="003B031C">
      <w:pPr>
        <w:numPr>
          <w:ilvl w:val="0"/>
          <w:numId w:val="5"/>
        </w:numPr>
        <w:tabs>
          <w:tab w:val="clear" w:pos="284"/>
          <w:tab w:val="num" w:pos="392"/>
        </w:tabs>
        <w:spacing w:after="0" w:line="240" w:lineRule="auto"/>
        <w:ind w:left="392" w:hanging="392"/>
        <w:jc w:val="both"/>
        <w:rPr>
          <w:rFonts w:ascii="Times New Roman" w:hAnsi="Times New Roman"/>
          <w:sz w:val="24"/>
          <w:szCs w:val="24"/>
        </w:rPr>
      </w:pPr>
      <w:r w:rsidRPr="003B031C">
        <w:rPr>
          <w:rFonts w:ascii="Times New Roman" w:hAnsi="Times New Roman"/>
          <w:sz w:val="24"/>
          <w:szCs w:val="24"/>
        </w:rPr>
        <w:t xml:space="preserve">Примерный порядок слайдов: </w:t>
      </w:r>
    </w:p>
    <w:p w:rsidR="003B031C" w:rsidRPr="003B031C" w:rsidRDefault="003B031C" w:rsidP="003B031C">
      <w:pPr>
        <w:numPr>
          <w:ilvl w:val="0"/>
          <w:numId w:val="4"/>
        </w:numPr>
        <w:spacing w:after="0" w:line="240" w:lineRule="auto"/>
        <w:ind w:left="709" w:hanging="283"/>
        <w:jc w:val="both"/>
        <w:rPr>
          <w:rFonts w:ascii="Times New Roman" w:hAnsi="Times New Roman"/>
          <w:sz w:val="24"/>
          <w:szCs w:val="24"/>
        </w:rPr>
      </w:pPr>
      <w:proofErr w:type="gramStart"/>
      <w:r w:rsidRPr="003B031C">
        <w:rPr>
          <w:rFonts w:ascii="Times New Roman" w:hAnsi="Times New Roman"/>
          <w:sz w:val="24"/>
          <w:szCs w:val="24"/>
        </w:rPr>
        <w:t>титульный лист: название мероприятия, название работы, данные автора (фамилия, имя, образовательное учреждение, класс / курс);</w:t>
      </w:r>
      <w:proofErr w:type="gramEnd"/>
    </w:p>
    <w:p w:rsidR="003B031C" w:rsidRPr="003B031C" w:rsidRDefault="003B031C" w:rsidP="003B031C">
      <w:pPr>
        <w:numPr>
          <w:ilvl w:val="0"/>
          <w:numId w:val="4"/>
        </w:numPr>
        <w:spacing w:after="0" w:line="240" w:lineRule="auto"/>
        <w:ind w:left="709" w:hanging="283"/>
        <w:jc w:val="both"/>
        <w:rPr>
          <w:rFonts w:ascii="Times New Roman" w:hAnsi="Times New Roman"/>
          <w:sz w:val="24"/>
          <w:szCs w:val="24"/>
        </w:rPr>
      </w:pPr>
      <w:r w:rsidRPr="003B031C">
        <w:rPr>
          <w:rFonts w:ascii="Times New Roman" w:hAnsi="Times New Roman"/>
          <w:sz w:val="24"/>
          <w:szCs w:val="24"/>
        </w:rPr>
        <w:t>вводная часть (постановка проблемы, актуальность и новизна, на каких материалах базируется работа, цели и задачи работы, методы, применяемые в работе);</w:t>
      </w:r>
    </w:p>
    <w:p w:rsidR="003B031C" w:rsidRPr="003B031C" w:rsidRDefault="003B031C" w:rsidP="003B031C">
      <w:pPr>
        <w:pStyle w:val="a3"/>
        <w:numPr>
          <w:ilvl w:val="0"/>
          <w:numId w:val="4"/>
        </w:numPr>
        <w:spacing w:before="0" w:beforeAutospacing="0" w:after="0" w:afterAutospacing="0"/>
        <w:ind w:left="709" w:hanging="283"/>
        <w:jc w:val="both"/>
      </w:pPr>
      <w:r w:rsidRPr="003B031C">
        <w:t>основная часть;</w:t>
      </w:r>
    </w:p>
    <w:p w:rsidR="003B031C" w:rsidRPr="003B031C" w:rsidRDefault="003B031C" w:rsidP="003B031C">
      <w:pPr>
        <w:pStyle w:val="a3"/>
        <w:numPr>
          <w:ilvl w:val="0"/>
          <w:numId w:val="4"/>
        </w:numPr>
        <w:spacing w:before="0" w:beforeAutospacing="0" w:after="0" w:afterAutospacing="0"/>
        <w:ind w:left="709" w:hanging="283"/>
        <w:jc w:val="both"/>
      </w:pPr>
      <w:r w:rsidRPr="003B031C">
        <w:t>заключение (выводы);</w:t>
      </w:r>
    </w:p>
    <w:p w:rsidR="003B031C" w:rsidRPr="003B031C" w:rsidRDefault="003B031C" w:rsidP="003B031C">
      <w:pPr>
        <w:pStyle w:val="a3"/>
        <w:numPr>
          <w:ilvl w:val="0"/>
          <w:numId w:val="4"/>
        </w:numPr>
        <w:spacing w:before="0" w:beforeAutospacing="0" w:after="0" w:afterAutospacing="0"/>
        <w:ind w:left="709" w:hanging="283"/>
        <w:jc w:val="both"/>
      </w:pPr>
      <w:r w:rsidRPr="003B031C">
        <w:t>последний слайд - слова «Спасибо за внимание!», возможно выражение благодарности тем, кто руководил, рецензировал и/или помогал, пожелания, наставления.</w:t>
      </w:r>
    </w:p>
    <w:p w:rsidR="003B031C" w:rsidRPr="003B031C" w:rsidRDefault="003B031C" w:rsidP="003B031C">
      <w:pPr>
        <w:numPr>
          <w:ilvl w:val="0"/>
          <w:numId w:val="5"/>
        </w:numPr>
        <w:tabs>
          <w:tab w:val="clear" w:pos="284"/>
          <w:tab w:val="num" w:pos="426"/>
        </w:tabs>
        <w:spacing w:after="0" w:line="240" w:lineRule="auto"/>
        <w:ind w:left="426" w:hanging="426"/>
        <w:jc w:val="both"/>
        <w:rPr>
          <w:rFonts w:ascii="Times New Roman" w:hAnsi="Times New Roman"/>
          <w:sz w:val="24"/>
          <w:szCs w:val="24"/>
        </w:rPr>
      </w:pPr>
      <w:r w:rsidRPr="003B031C">
        <w:rPr>
          <w:rFonts w:ascii="Times New Roman" w:hAnsi="Times New Roman"/>
          <w:sz w:val="24"/>
          <w:szCs w:val="24"/>
        </w:rPr>
        <w:t xml:space="preserve">Презентация должна быть </w:t>
      </w:r>
      <w:r w:rsidRPr="003B031C">
        <w:rPr>
          <w:rFonts w:ascii="Times New Roman" w:hAnsi="Times New Roman"/>
          <w:b/>
          <w:sz w:val="24"/>
          <w:szCs w:val="24"/>
        </w:rPr>
        <w:t>без орфографических ошибок</w:t>
      </w:r>
      <w:r w:rsidRPr="003B031C">
        <w:rPr>
          <w:rFonts w:ascii="Times New Roman" w:hAnsi="Times New Roman"/>
          <w:sz w:val="24"/>
          <w:szCs w:val="24"/>
        </w:rPr>
        <w:t>!</w:t>
      </w:r>
    </w:p>
    <w:p w:rsidR="003B031C" w:rsidRPr="003B031C" w:rsidRDefault="003B031C" w:rsidP="003B031C">
      <w:pPr>
        <w:pStyle w:val="a3"/>
        <w:numPr>
          <w:ilvl w:val="0"/>
          <w:numId w:val="5"/>
        </w:numPr>
        <w:tabs>
          <w:tab w:val="clear" w:pos="284"/>
          <w:tab w:val="num" w:pos="426"/>
          <w:tab w:val="num" w:pos="709"/>
        </w:tabs>
        <w:spacing w:before="0" w:beforeAutospacing="0" w:after="0" w:afterAutospacing="0"/>
        <w:ind w:left="426" w:hanging="426"/>
        <w:jc w:val="both"/>
      </w:pPr>
      <w:r w:rsidRPr="003B031C">
        <w:t xml:space="preserve">После создания презентации,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p>
    <w:p w:rsidR="003B031C" w:rsidRPr="003B031C" w:rsidRDefault="003B031C" w:rsidP="003B031C">
      <w:pPr>
        <w:numPr>
          <w:ilvl w:val="0"/>
          <w:numId w:val="5"/>
        </w:numPr>
        <w:tabs>
          <w:tab w:val="clear" w:pos="284"/>
          <w:tab w:val="num" w:pos="392"/>
          <w:tab w:val="num" w:pos="426"/>
        </w:tabs>
        <w:spacing w:after="0" w:line="240" w:lineRule="auto"/>
        <w:ind w:left="426" w:hanging="426"/>
        <w:jc w:val="both"/>
        <w:rPr>
          <w:rFonts w:ascii="Times New Roman" w:hAnsi="Times New Roman"/>
          <w:sz w:val="24"/>
          <w:szCs w:val="24"/>
        </w:rPr>
      </w:pPr>
      <w:r w:rsidRPr="003B031C">
        <w:rPr>
          <w:rFonts w:ascii="Times New Roman" w:hAnsi="Times New Roman"/>
          <w:sz w:val="24"/>
          <w:szCs w:val="24"/>
        </w:rPr>
        <w:t xml:space="preserve">Презентацию желательно сохранять на </w:t>
      </w:r>
      <w:proofErr w:type="spellStart"/>
      <w:r w:rsidRPr="003B031C">
        <w:rPr>
          <w:rFonts w:ascii="Times New Roman" w:hAnsi="Times New Roman"/>
          <w:sz w:val="24"/>
          <w:szCs w:val="24"/>
        </w:rPr>
        <w:t>флэш-карте</w:t>
      </w:r>
      <w:proofErr w:type="spellEnd"/>
      <w:r w:rsidRPr="003B031C">
        <w:rPr>
          <w:rFonts w:ascii="Times New Roman" w:hAnsi="Times New Roman"/>
          <w:sz w:val="24"/>
          <w:szCs w:val="24"/>
        </w:rPr>
        <w:t xml:space="preserve"> или диске в формате, </w:t>
      </w:r>
      <w:proofErr w:type="gramStart"/>
      <w:r w:rsidRPr="003B031C">
        <w:rPr>
          <w:rFonts w:ascii="Times New Roman" w:hAnsi="Times New Roman"/>
          <w:sz w:val="24"/>
          <w:szCs w:val="24"/>
        </w:rPr>
        <w:t>поддерживаемым</w:t>
      </w:r>
      <w:proofErr w:type="gramEnd"/>
      <w:r w:rsidRPr="003B031C">
        <w:rPr>
          <w:rFonts w:ascii="Times New Roman" w:hAnsi="Times New Roman"/>
          <w:sz w:val="24"/>
          <w:szCs w:val="24"/>
        </w:rPr>
        <w:t xml:space="preserve"> всеми компьютерами. </w:t>
      </w:r>
    </w:p>
    <w:p w:rsidR="003B031C" w:rsidRPr="003B031C" w:rsidRDefault="003B031C" w:rsidP="003B031C">
      <w:pPr>
        <w:numPr>
          <w:ilvl w:val="0"/>
          <w:numId w:val="5"/>
        </w:numPr>
        <w:tabs>
          <w:tab w:val="clear" w:pos="284"/>
          <w:tab w:val="num" w:pos="392"/>
          <w:tab w:val="num" w:pos="426"/>
        </w:tabs>
        <w:spacing w:after="0" w:line="240" w:lineRule="auto"/>
        <w:ind w:left="426" w:hanging="426"/>
        <w:jc w:val="both"/>
        <w:rPr>
          <w:rFonts w:ascii="Times New Roman" w:hAnsi="Times New Roman"/>
          <w:sz w:val="24"/>
          <w:szCs w:val="24"/>
        </w:rPr>
      </w:pPr>
      <w:r w:rsidRPr="003B031C">
        <w:rPr>
          <w:rFonts w:ascii="Times New Roman" w:hAnsi="Times New Roman"/>
          <w:sz w:val="24"/>
          <w:szCs w:val="24"/>
        </w:rPr>
        <w:t xml:space="preserve">Для облегчения поиска презентации носитель должен быть пустым. </w:t>
      </w:r>
    </w:p>
    <w:p w:rsidR="003B031C" w:rsidRPr="003B031C" w:rsidRDefault="003B031C" w:rsidP="00EA75E7">
      <w:pPr>
        <w:jc w:val="center"/>
        <w:rPr>
          <w:rFonts w:ascii="Times New Roman" w:hAnsi="Times New Roman"/>
          <w:b/>
          <w:bCs/>
          <w:sz w:val="24"/>
          <w:szCs w:val="24"/>
        </w:rPr>
      </w:pPr>
    </w:p>
    <w:sectPr w:rsidR="003B031C" w:rsidRPr="003B031C" w:rsidSect="00B00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DA"/>
    <w:multiLevelType w:val="hybridMultilevel"/>
    <w:tmpl w:val="AF7C9BE8"/>
    <w:lvl w:ilvl="0" w:tplc="34C49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BD7D0F"/>
    <w:multiLevelType w:val="hybridMultilevel"/>
    <w:tmpl w:val="DD12A592"/>
    <w:lvl w:ilvl="0" w:tplc="34C4907E">
      <w:start w:val="1"/>
      <w:numFmt w:val="bullet"/>
      <w:lvlText w:val=""/>
      <w:lvlJc w:val="left"/>
      <w:pPr>
        <w:ind w:left="706" w:hanging="360"/>
      </w:pPr>
      <w:rPr>
        <w:rFonts w:ascii="Symbol" w:hAnsi="Symbol"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nsid w:val="12544572"/>
    <w:multiLevelType w:val="hybridMultilevel"/>
    <w:tmpl w:val="B4107054"/>
    <w:lvl w:ilvl="0" w:tplc="34C4907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9B97D7D"/>
    <w:multiLevelType w:val="hybridMultilevel"/>
    <w:tmpl w:val="D084FE50"/>
    <w:lvl w:ilvl="0" w:tplc="34C4907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B7B36E6"/>
    <w:multiLevelType w:val="hybridMultilevel"/>
    <w:tmpl w:val="67547EF8"/>
    <w:lvl w:ilvl="0" w:tplc="4314A862">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4D3C6DAC">
      <w:start w:val="1"/>
      <w:numFmt w:val="decimal"/>
      <w:lvlText w:val="%4."/>
      <w:lvlJc w:val="left"/>
      <w:pPr>
        <w:tabs>
          <w:tab w:val="num" w:pos="3220"/>
        </w:tabs>
        <w:ind w:left="3220" w:hanging="360"/>
      </w:pPr>
      <w:rPr>
        <w:rFonts w:cs="Times New Roman"/>
        <w:b w:val="0"/>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5">
    <w:nsid w:val="3B83413B"/>
    <w:multiLevelType w:val="hybridMultilevel"/>
    <w:tmpl w:val="F6FA9DD4"/>
    <w:lvl w:ilvl="0" w:tplc="A3CEC116">
      <w:start w:val="1"/>
      <w:numFmt w:val="decimal"/>
      <w:lvlText w:val="%1."/>
      <w:lvlJc w:val="left"/>
      <w:pPr>
        <w:tabs>
          <w:tab w:val="num" w:pos="284"/>
        </w:tabs>
        <w:ind w:left="284" w:firstLine="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5E7"/>
    <w:rsid w:val="000B4DC5"/>
    <w:rsid w:val="00101D02"/>
    <w:rsid w:val="0013011A"/>
    <w:rsid w:val="00194562"/>
    <w:rsid w:val="0019514D"/>
    <w:rsid w:val="00303BD9"/>
    <w:rsid w:val="00372D94"/>
    <w:rsid w:val="003A027C"/>
    <w:rsid w:val="003B031C"/>
    <w:rsid w:val="00442A61"/>
    <w:rsid w:val="00666EA5"/>
    <w:rsid w:val="007A3272"/>
    <w:rsid w:val="008A325C"/>
    <w:rsid w:val="009759FC"/>
    <w:rsid w:val="00983F3F"/>
    <w:rsid w:val="009D4735"/>
    <w:rsid w:val="00A6273F"/>
    <w:rsid w:val="00AF4CE8"/>
    <w:rsid w:val="00B009EF"/>
    <w:rsid w:val="00B3333C"/>
    <w:rsid w:val="00BD40D0"/>
    <w:rsid w:val="00C21FE1"/>
    <w:rsid w:val="00C75420"/>
    <w:rsid w:val="00DA20CA"/>
    <w:rsid w:val="00EA75E7"/>
    <w:rsid w:val="00ED0E7F"/>
    <w:rsid w:val="00F9686D"/>
    <w:rsid w:val="00FA1FDC"/>
    <w:rsid w:val="00FD7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31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rsid w:val="0013011A"/>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rsid w:val="0013011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826</Words>
  <Characters>4713</Characters>
  <Application>Microsoft Office Word</Application>
  <DocSecurity>0</DocSecurity>
  <Lines>39</Lines>
  <Paragraphs>11</Paragraphs>
  <ScaleCrop>false</ScaleCrop>
  <Company>DG Win&amp;Soft</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2020-04-22T03:06:00Z</dcterms:created>
  <dcterms:modified xsi:type="dcterms:W3CDTF">2020-04-30T05:40:00Z</dcterms:modified>
</cp:coreProperties>
</file>