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29" w:rsidRPr="00D35FE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93A29" w:rsidRPr="00D35FE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793A29" w:rsidRPr="00D35FEE" w:rsidRDefault="00793A29" w:rsidP="00793A29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793A29" w:rsidRPr="002978F2" w:rsidRDefault="00793A29" w:rsidP="00793A29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2БС</w:t>
      </w:r>
    </w:p>
    <w:p w:rsidR="00793A29" w:rsidRPr="00D35FEE" w:rsidRDefault="00793A29" w:rsidP="00793A2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793A29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0D1B03">
        <w:rPr>
          <w:rFonts w:ascii="Times New Roman" w:hAnsi="Times New Roman"/>
          <w:b/>
          <w:color w:val="000000"/>
          <w:lang w:val="ru-RU"/>
        </w:rPr>
        <w:t xml:space="preserve"> по рабочей программе: 13.05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A29" w:rsidRPr="005A66B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0D1B03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Прием</w:t>
      </w:r>
      <w:r w:rsidR="00793A29">
        <w:rPr>
          <w:rFonts w:ascii="Times New Roman" w:hAnsi="Times New Roman"/>
          <w:b/>
          <w:color w:val="000000"/>
          <w:lang w:val="ru-RU"/>
        </w:rPr>
        <w:t xml:space="preserve"> мяча.</w:t>
      </w:r>
      <w:r>
        <w:rPr>
          <w:rFonts w:ascii="Times New Roman" w:hAnsi="Times New Roman"/>
          <w:b/>
          <w:color w:val="000000"/>
          <w:lang w:val="ru-RU"/>
        </w:rPr>
        <w:t xml:space="preserve"> Блокирование атакующих ударов.</w:t>
      </w:r>
    </w:p>
    <w:p w:rsidR="00E71D7C" w:rsidRPr="003A7337" w:rsidRDefault="00E71D7C" w:rsidP="00E71D7C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 задание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1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.Волейбол как спортивная игра появился в конце </w:t>
      </w:r>
      <w:r w:rsidRPr="00710127">
        <w:rPr>
          <w:rFonts w:ascii="Times New Roman" w:eastAsia="Times New Roman" w:hAnsi="Times New Roman"/>
          <w:b/>
          <w:bCs/>
          <w:color w:val="000000"/>
          <w:lang w:eastAsia="ru-RU"/>
        </w:rPr>
        <w:t>XIX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века в ...</w:t>
      </w:r>
    </w:p>
    <w:p w:rsidR="00E71D7C" w:rsidRPr="00793A29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793A29">
        <w:rPr>
          <w:rFonts w:ascii="Times New Roman" w:eastAsia="Times New Roman" w:hAnsi="Times New Roman"/>
          <w:color w:val="000000"/>
          <w:lang w:val="ru-RU" w:eastAsia="ru-RU"/>
        </w:rPr>
        <w:t>а) США б) Канаде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Японии г) Германии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2.В волейболе игрок, находящийся в 1-ой зоне, при "переходе" перемещается в зону...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2</w:t>
      </w:r>
      <w:r w:rsidRPr="00710127">
        <w:rPr>
          <w:rFonts w:ascii="Times New Roman" w:eastAsia="Times New Roman" w:hAnsi="Times New Roman"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color w:val="000000"/>
          <w:lang w:val="ru-RU" w:eastAsia="ru-RU"/>
        </w:rPr>
        <w:t>б) 3</w:t>
      </w:r>
      <w:r w:rsidRPr="00710127">
        <w:rPr>
          <w:rFonts w:ascii="Times New Roman" w:eastAsia="Times New Roman" w:hAnsi="Times New Roman"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color w:val="000000"/>
          <w:lang w:val="ru-RU" w:eastAsia="ru-RU"/>
        </w:rPr>
        <w:t>в) 5 г) 6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3.Какую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круг б) треугольник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трапецию г) ромб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710127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Когда волейбол был признан олимпийским видом спорта?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в 1956 году б) в 1957 году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в 1958 году г) в 1959 году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"Либеро" в волейболе - это ...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Игрок защиты б) Игрок нападения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Капитан команды г) запасной игрок</w:t>
      </w: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ru</w:t>
        </w:r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810545">
        <w:rPr>
          <w:rFonts w:ascii="Times New Roman" w:hAnsi="Times New Roman"/>
          <w:b/>
          <w:color w:val="000000"/>
          <w:lang w:val="ru-RU"/>
        </w:rPr>
        <w:t>гу: 18</w:t>
      </w:r>
      <w:r w:rsidR="000D1B03">
        <w:rPr>
          <w:rFonts w:ascii="Times New Roman" w:hAnsi="Times New Roman"/>
          <w:b/>
          <w:color w:val="000000"/>
          <w:lang w:val="ru-RU"/>
        </w:rPr>
        <w:t>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D7C"/>
    <w:rsid w:val="000D1B03"/>
    <w:rsid w:val="0025428A"/>
    <w:rsid w:val="003648A5"/>
    <w:rsid w:val="003E3502"/>
    <w:rsid w:val="00482721"/>
    <w:rsid w:val="00613EA6"/>
    <w:rsid w:val="00793A29"/>
    <w:rsid w:val="007F78E6"/>
    <w:rsid w:val="00810545"/>
    <w:rsid w:val="00B67DEB"/>
    <w:rsid w:val="00CD7740"/>
    <w:rsid w:val="00E7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7</cp:revision>
  <dcterms:created xsi:type="dcterms:W3CDTF">2020-03-26T06:42:00Z</dcterms:created>
  <dcterms:modified xsi:type="dcterms:W3CDTF">2020-05-12T10:47:00Z</dcterms:modified>
</cp:coreProperties>
</file>