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3D" w:rsidRPr="0000133E" w:rsidRDefault="00590A3D" w:rsidP="00590A3D">
      <w:pPr>
        <w:shd w:val="clear" w:color="auto" w:fill="FFFFFF"/>
        <w:spacing w:after="92" w:line="25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телефонах горячей линии по вопросам организации отдыха и оздоровления детей</w:t>
      </w:r>
    </w:p>
    <w:p w:rsidR="00590A3D" w:rsidRPr="0000133E" w:rsidRDefault="00590A3D" w:rsidP="00A320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0133E">
        <w:t>Для оперативного взаимодействия с родител</w:t>
      </w:r>
      <w:r w:rsidR="0000133E">
        <w:t>ями (законными представителями)</w:t>
      </w:r>
      <w:r w:rsidRPr="0000133E">
        <w:t xml:space="preserve"> по вопросам организации отдыха и оздоровления детей на территории муниципального образования город </w:t>
      </w:r>
      <w:r w:rsidR="0000133E">
        <w:t>Усть-Илимск</w:t>
      </w:r>
      <w:r w:rsidRPr="0000133E">
        <w:t xml:space="preserve"> до открытия оздоровительных учреждений работают телефоны горячей линии:</w:t>
      </w:r>
    </w:p>
    <w:p w:rsidR="00590A3D" w:rsidRPr="0000133E" w:rsidRDefault="00590A3D" w:rsidP="00590A3D">
      <w:pPr>
        <w:pStyle w:val="a3"/>
        <w:shd w:val="clear" w:color="auto" w:fill="FFFFFF"/>
        <w:spacing w:before="0" w:beforeAutospacing="0" w:after="115" w:afterAutospacing="0"/>
        <w:jc w:val="both"/>
        <w:textAlignment w:val="baseline"/>
      </w:pPr>
      <w:r w:rsidRPr="0000133E">
        <w:t>— МАУ «Лагерь о</w:t>
      </w:r>
      <w:r w:rsidR="0000133E">
        <w:t>тдыха и оздоровления «Лосенок»:</w:t>
      </w:r>
      <w:r w:rsidRPr="0000133E">
        <w:t xml:space="preserve"> 8 (39535) </w:t>
      </w:r>
      <w:r w:rsidR="0000133E">
        <w:t xml:space="preserve">90405 (доб.1), пн.-чт. с 9.00 </w:t>
      </w:r>
      <w:r w:rsidRPr="0000133E">
        <w:t>до 16.30, пт. – с 9.00 до 12.30.</w:t>
      </w:r>
    </w:p>
    <w:p w:rsidR="00590A3D" w:rsidRPr="0000133E" w:rsidRDefault="00590A3D" w:rsidP="00590A3D">
      <w:pPr>
        <w:pStyle w:val="a3"/>
        <w:shd w:val="clear" w:color="auto" w:fill="FFFFFF"/>
        <w:spacing w:before="0" w:beforeAutospacing="0" w:after="115" w:afterAutospacing="0"/>
        <w:jc w:val="both"/>
        <w:textAlignment w:val="baseline"/>
      </w:pPr>
      <w:r w:rsidRPr="0000133E">
        <w:t>— лагеря с дневным пребыванием детей: 8 (39535) 62</w:t>
      </w:r>
      <w:r w:rsidR="0000133E">
        <w:t>122 (</w:t>
      </w:r>
      <w:proofErr w:type="spellStart"/>
      <w:r w:rsidR="0000133E">
        <w:t>доб</w:t>
      </w:r>
      <w:proofErr w:type="spellEnd"/>
      <w:r w:rsidR="0000133E">
        <w:t xml:space="preserve">. 833), пн.-чт. с 9.00 </w:t>
      </w:r>
      <w:r w:rsidRPr="0000133E">
        <w:t xml:space="preserve">до 13.00, с 14.00 до 18.00, пт. – с 9.00 </w:t>
      </w:r>
      <w:proofErr w:type="gramStart"/>
      <w:r w:rsidRPr="0000133E">
        <w:t>до</w:t>
      </w:r>
      <w:proofErr w:type="gramEnd"/>
      <w:r w:rsidRPr="0000133E">
        <w:t xml:space="preserve"> 13.00.</w:t>
      </w:r>
    </w:p>
    <w:p w:rsidR="00017CF7" w:rsidRPr="0000133E" w:rsidRDefault="00017CF7"/>
    <w:sectPr w:rsidR="00017CF7" w:rsidRPr="0000133E" w:rsidSect="0001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0A3D"/>
    <w:rsid w:val="0000133E"/>
    <w:rsid w:val="00017CF7"/>
    <w:rsid w:val="00582B35"/>
    <w:rsid w:val="00590A3D"/>
    <w:rsid w:val="00851EE7"/>
    <w:rsid w:val="00A3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F7"/>
  </w:style>
  <w:style w:type="paragraph" w:styleId="2">
    <w:name w:val="heading 2"/>
    <w:basedOn w:val="a"/>
    <w:link w:val="20"/>
    <w:uiPriority w:val="9"/>
    <w:qFormat/>
    <w:rsid w:val="00590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>DG Win&amp;Soft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Лена</cp:lastModifiedBy>
  <cp:revision>6</cp:revision>
  <dcterms:created xsi:type="dcterms:W3CDTF">2021-05-13T00:20:00Z</dcterms:created>
  <dcterms:modified xsi:type="dcterms:W3CDTF">2021-05-24T04:53:00Z</dcterms:modified>
</cp:coreProperties>
</file>