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A9" w:rsidRDefault="003F35A9" w:rsidP="003F35A9">
      <w:pPr>
        <w:ind w:left="5245" w:firstLine="18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3F35A9" w:rsidRDefault="003F35A9" w:rsidP="003F35A9">
      <w:pPr>
        <w:ind w:left="5245" w:firstLine="18"/>
        <w:rPr>
          <w:sz w:val="24"/>
          <w:szCs w:val="24"/>
        </w:rPr>
      </w:pPr>
      <w:r>
        <w:rPr>
          <w:sz w:val="24"/>
          <w:szCs w:val="24"/>
        </w:rPr>
        <w:t>к приказу Управления образования</w:t>
      </w:r>
    </w:p>
    <w:p w:rsidR="003F35A9" w:rsidRDefault="003F35A9" w:rsidP="003F35A9">
      <w:pPr>
        <w:ind w:left="5245" w:firstLine="18"/>
        <w:rPr>
          <w:sz w:val="24"/>
          <w:szCs w:val="24"/>
        </w:rPr>
      </w:pPr>
      <w:r>
        <w:rPr>
          <w:sz w:val="24"/>
          <w:szCs w:val="24"/>
        </w:rPr>
        <w:t>Администрации города Усть-Илимска</w:t>
      </w:r>
    </w:p>
    <w:p w:rsidR="003F35A9" w:rsidRDefault="003F35A9" w:rsidP="003F35A9">
      <w:pPr>
        <w:ind w:left="5245" w:firstLine="18"/>
        <w:rPr>
          <w:sz w:val="24"/>
          <w:szCs w:val="24"/>
        </w:rPr>
      </w:pPr>
      <w:r>
        <w:rPr>
          <w:sz w:val="24"/>
          <w:szCs w:val="24"/>
        </w:rPr>
        <w:t xml:space="preserve">от  ______________№ ______________ </w:t>
      </w:r>
    </w:p>
    <w:p w:rsidR="003F35A9" w:rsidRDefault="003F35A9" w:rsidP="003F35A9">
      <w:pPr>
        <w:jc w:val="center"/>
        <w:rPr>
          <w:sz w:val="24"/>
          <w:szCs w:val="24"/>
        </w:rPr>
      </w:pPr>
    </w:p>
    <w:p w:rsidR="003F35A9" w:rsidRDefault="003F35A9" w:rsidP="003F35A9">
      <w:pPr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3F35A9" w:rsidRDefault="003F35A9" w:rsidP="003F35A9">
      <w:pPr>
        <w:jc w:val="center"/>
        <w:rPr>
          <w:sz w:val="24"/>
          <w:szCs w:val="24"/>
        </w:rPr>
      </w:pPr>
      <w:r>
        <w:rPr>
          <w:sz w:val="24"/>
          <w:szCs w:val="24"/>
        </w:rPr>
        <w:t>о городском профориентационном конкурсе по направлению «Транспортная отрасль»</w:t>
      </w:r>
    </w:p>
    <w:p w:rsidR="003F35A9" w:rsidRDefault="003F35A9" w:rsidP="003F35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учащихся 8-х-11-х классов муниципальных общеобразовательных учреждений </w:t>
      </w:r>
    </w:p>
    <w:p w:rsidR="003F35A9" w:rsidRDefault="003F35A9" w:rsidP="003F35A9">
      <w:pPr>
        <w:jc w:val="center"/>
        <w:rPr>
          <w:sz w:val="24"/>
          <w:szCs w:val="24"/>
        </w:rPr>
      </w:pPr>
    </w:p>
    <w:p w:rsidR="003F35A9" w:rsidRDefault="003F35A9" w:rsidP="003F35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</w:t>
      </w:r>
    </w:p>
    <w:p w:rsidR="003F35A9" w:rsidRDefault="003F35A9" w:rsidP="003F35A9">
      <w:pPr>
        <w:jc w:val="center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3F35A9" w:rsidRDefault="003F35A9" w:rsidP="003F35A9">
      <w:pPr>
        <w:tabs>
          <w:tab w:val="left" w:pos="360"/>
          <w:tab w:val="left" w:pos="900"/>
          <w:tab w:val="left" w:pos="12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Настоящее положение определяет условия организации и проведения городского профориентационного конкурса по направлению «Транспортная отрасль» для учащихся 8-х-11-х классов муниципальных общеобразовательных учреждений дистанционно с использованием информационно-коммуникационных технологий (далее - Конкурс).</w:t>
      </w:r>
    </w:p>
    <w:p w:rsidR="003F35A9" w:rsidRDefault="003F35A9" w:rsidP="003F35A9">
      <w:pPr>
        <w:tabs>
          <w:tab w:val="left" w:pos="720"/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Цель Конкурса - активизация процесса формирования психологической готовности учащихся к профессиональному самоопределению, расширение представлений учащихся о содержании и специфике труда специалистов транспортной отрасли.</w:t>
      </w:r>
    </w:p>
    <w:p w:rsidR="003F35A9" w:rsidRDefault="003F35A9" w:rsidP="003F35A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Задачи Конкурса:</w:t>
      </w:r>
    </w:p>
    <w:p w:rsidR="003F35A9" w:rsidRDefault="003F35A9" w:rsidP="003F35A9">
      <w:pPr>
        <w:tabs>
          <w:tab w:val="left" w:pos="840"/>
          <w:tab w:val="left" w:pos="12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стимулировать интерес учащихся к выбору профессий транспортной отрасли;</w:t>
      </w:r>
    </w:p>
    <w:p w:rsidR="003F35A9" w:rsidRDefault="003F35A9" w:rsidP="003F35A9">
      <w:pPr>
        <w:tabs>
          <w:tab w:val="left" w:pos="851"/>
          <w:tab w:val="left" w:pos="12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познакомить учащихся с понятиями: «История железной дороги», «Ремонт и </w:t>
      </w:r>
      <w:proofErr w:type="spellStart"/>
      <w:proofErr w:type="gramStart"/>
      <w:r>
        <w:rPr>
          <w:sz w:val="24"/>
          <w:szCs w:val="24"/>
        </w:rPr>
        <w:t>тех-ническое</w:t>
      </w:r>
      <w:proofErr w:type="spellEnd"/>
      <w:proofErr w:type="gramEnd"/>
      <w:r>
        <w:rPr>
          <w:sz w:val="24"/>
          <w:szCs w:val="24"/>
        </w:rPr>
        <w:t xml:space="preserve"> обслуживание»;</w:t>
      </w:r>
    </w:p>
    <w:p w:rsidR="003F35A9" w:rsidRDefault="003F35A9" w:rsidP="003F35A9">
      <w:pPr>
        <w:tabs>
          <w:tab w:val="left" w:pos="720"/>
        </w:tabs>
        <w:ind w:firstLine="720"/>
        <w:jc w:val="both"/>
        <w:rPr>
          <w:rFonts w:ascii="roboto" w:hAnsi="roboto"/>
          <w:color w:val="000000"/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rFonts w:ascii="roboto" w:hAnsi="roboto"/>
          <w:color w:val="000000"/>
          <w:sz w:val="24"/>
          <w:szCs w:val="24"/>
        </w:rPr>
        <w:t>способствовать развитию познавательного интереса подрастающего поколения, стремлению к осознанному выбору будущей профессии на железнодорожном транспорте.</w:t>
      </w:r>
    </w:p>
    <w:p w:rsidR="003F35A9" w:rsidRDefault="003F35A9" w:rsidP="003F35A9">
      <w:pPr>
        <w:tabs>
          <w:tab w:val="left" w:pos="360"/>
          <w:tab w:val="left" w:pos="12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Организацию и проведение Конкурса осуществляет кабинет профориентации МАОУ ДО ЦДТ за счет субсидии на выполнение муниципального задания МАОУ ДО ЦДТ в рамках подпрограммы «Дети Усть-Илимска» муниципальной программы «Развитие образования» при поддержке Эксплуатационного локомотивного депо Вихоревка - структурного подразделения </w:t>
      </w:r>
      <w:proofErr w:type="spellStart"/>
      <w:r>
        <w:rPr>
          <w:sz w:val="24"/>
          <w:szCs w:val="24"/>
        </w:rPr>
        <w:t>Восточно-Сибирской</w:t>
      </w:r>
      <w:proofErr w:type="spellEnd"/>
      <w:r>
        <w:rPr>
          <w:sz w:val="24"/>
          <w:szCs w:val="24"/>
        </w:rPr>
        <w:t xml:space="preserve"> дирекции тяги - структурного подразделения Дирекции тяги - филиала открытого акционерного общества «Российские железные дороги».</w:t>
      </w:r>
    </w:p>
    <w:p w:rsidR="003F35A9" w:rsidRDefault="003F35A9" w:rsidP="003F35A9">
      <w:pPr>
        <w:pStyle w:val="Default"/>
        <w:tabs>
          <w:tab w:val="left" w:pos="360"/>
          <w:tab w:val="left" w:pos="900"/>
        </w:tabs>
        <w:ind w:firstLine="720"/>
        <w:jc w:val="both"/>
        <w:rPr>
          <w:color w:val="auto"/>
        </w:rPr>
      </w:pPr>
      <w:r>
        <w:rPr>
          <w:color w:val="auto"/>
        </w:rPr>
        <w:t xml:space="preserve">5. Организацией проведения Конкурса в общеобразовательных учреждениях (далее - ОУ) занимаются ответственные работники, которые осуществляют руководство регистрацией участников Конкурса, получение и выполнение с помощью </w:t>
      </w:r>
      <w:proofErr w:type="spellStart"/>
      <w:r>
        <w:rPr>
          <w:color w:val="auto"/>
        </w:rPr>
        <w:t>интернет-ресурса</w:t>
      </w:r>
      <w:proofErr w:type="spellEnd"/>
      <w:r>
        <w:rPr>
          <w:color w:val="auto"/>
        </w:rPr>
        <w:t xml:space="preserve"> конкурсных заданий, пересылку выполненных работ в организационный комитет Конкурса.</w:t>
      </w:r>
    </w:p>
    <w:p w:rsidR="003F35A9" w:rsidRDefault="003F35A9" w:rsidP="003F35A9">
      <w:pPr>
        <w:tabs>
          <w:tab w:val="left" w:pos="360"/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 В Конкурсе принимают участие учащиеся 8-х-11-х классов муниципальных общеобразовательных учреждений.</w:t>
      </w:r>
    </w:p>
    <w:p w:rsidR="003F35A9" w:rsidRDefault="003F35A9" w:rsidP="003F35A9">
      <w:pPr>
        <w:jc w:val="both"/>
        <w:rPr>
          <w:sz w:val="24"/>
          <w:szCs w:val="24"/>
        </w:rPr>
      </w:pPr>
    </w:p>
    <w:p w:rsidR="003F35A9" w:rsidRDefault="003F35A9" w:rsidP="003F35A9">
      <w:pPr>
        <w:tabs>
          <w:tab w:val="left" w:pos="11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II</w:t>
      </w:r>
    </w:p>
    <w:p w:rsidR="003F35A9" w:rsidRDefault="003F35A9" w:rsidP="003F35A9">
      <w:pPr>
        <w:jc w:val="center"/>
        <w:rPr>
          <w:sz w:val="24"/>
          <w:szCs w:val="24"/>
        </w:rPr>
      </w:pPr>
      <w:r>
        <w:rPr>
          <w:sz w:val="24"/>
          <w:szCs w:val="24"/>
        </w:rPr>
        <w:t>Организационно-методическое обеспечение Конкурса</w:t>
      </w:r>
    </w:p>
    <w:p w:rsidR="003F35A9" w:rsidRDefault="003F35A9" w:rsidP="003F35A9">
      <w:pPr>
        <w:tabs>
          <w:tab w:val="left" w:pos="900"/>
          <w:tab w:val="left" w:pos="1080"/>
          <w:tab w:val="left" w:pos="14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 Организационно-техническое, методическое сопровождение Конкурса обеспечивает специалист кабинета профориентации МАОУ ДО ЦДТ.</w:t>
      </w:r>
    </w:p>
    <w:p w:rsidR="003F35A9" w:rsidRDefault="003F35A9" w:rsidP="003F35A9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Для оценки результатов Конкурса и определения победителей создается конкурсная комиссия, состав которой утверждается приказом </w:t>
      </w:r>
      <w:proofErr w:type="gramStart"/>
      <w:r>
        <w:rPr>
          <w:sz w:val="24"/>
          <w:szCs w:val="24"/>
        </w:rPr>
        <w:t>Управления образования Администрации города Усть-Илимска</w:t>
      </w:r>
      <w:proofErr w:type="gramEnd"/>
      <w:r>
        <w:rPr>
          <w:sz w:val="24"/>
          <w:szCs w:val="24"/>
        </w:rPr>
        <w:t>.</w:t>
      </w:r>
    </w:p>
    <w:p w:rsidR="003F35A9" w:rsidRDefault="003F35A9" w:rsidP="003F35A9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9. Конкурсная комиссия правомочна принимать решение, если на заседании присутствует более 50% от ее общего состава. В случае равенства голосов председатель конкурсной комиссии, а в его отсутствие – заместитель председателя конкурсной комиссии имеет право решающего голоса.</w:t>
      </w:r>
    </w:p>
    <w:p w:rsidR="003F35A9" w:rsidRDefault="003F35A9" w:rsidP="003F35A9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10. Решения конкурсной комиссии оформляется протоколом, который подписывается председателем конкурсной комиссии, а в его отсутствие – заместителем председателя конкурсной комиссии и секретарем конкурсной комиссии.</w:t>
      </w:r>
    </w:p>
    <w:p w:rsidR="003F35A9" w:rsidRDefault="003F35A9" w:rsidP="003F35A9">
      <w:pPr>
        <w:ind w:firstLine="540"/>
        <w:jc w:val="center"/>
        <w:rPr>
          <w:sz w:val="24"/>
          <w:szCs w:val="24"/>
        </w:rPr>
      </w:pPr>
    </w:p>
    <w:p w:rsidR="003F35A9" w:rsidRDefault="003F35A9" w:rsidP="003F35A9">
      <w:pPr>
        <w:ind w:firstLine="540"/>
        <w:jc w:val="center"/>
        <w:rPr>
          <w:sz w:val="24"/>
          <w:szCs w:val="24"/>
        </w:rPr>
      </w:pPr>
    </w:p>
    <w:p w:rsidR="009E38FB" w:rsidRDefault="009E38FB" w:rsidP="003F35A9">
      <w:pPr>
        <w:ind w:firstLine="540"/>
        <w:jc w:val="center"/>
        <w:rPr>
          <w:sz w:val="24"/>
          <w:szCs w:val="24"/>
        </w:rPr>
      </w:pPr>
    </w:p>
    <w:p w:rsidR="009E38FB" w:rsidRDefault="009E38FB" w:rsidP="003F35A9">
      <w:pPr>
        <w:ind w:firstLine="540"/>
        <w:jc w:val="center"/>
        <w:rPr>
          <w:sz w:val="24"/>
          <w:szCs w:val="24"/>
        </w:rPr>
      </w:pPr>
    </w:p>
    <w:p w:rsidR="003F35A9" w:rsidRDefault="003F35A9" w:rsidP="003F35A9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Раздел </w:t>
      </w:r>
      <w:r>
        <w:rPr>
          <w:sz w:val="24"/>
          <w:szCs w:val="24"/>
          <w:lang w:val="en-US"/>
        </w:rPr>
        <w:t>III</w:t>
      </w:r>
    </w:p>
    <w:p w:rsidR="003F35A9" w:rsidRDefault="003F35A9" w:rsidP="003F35A9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Порядок проведения Конкурса</w:t>
      </w:r>
    </w:p>
    <w:p w:rsidR="003F35A9" w:rsidRDefault="003F35A9" w:rsidP="003F35A9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11. Конкурс проводится дистанционно с 04.03.2022 г. по 31.03.2022 г., включает проведение викторины по вопросам профессиональной деятельности в транспортной отрасли.</w:t>
      </w:r>
    </w:p>
    <w:p w:rsidR="003F35A9" w:rsidRDefault="003F35A9" w:rsidP="003F35A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04.03.2022 г. - рассылка конкурсных заданий на электронную почту учреждения;</w:t>
      </w:r>
    </w:p>
    <w:p w:rsidR="003F35A9" w:rsidRDefault="003F35A9" w:rsidP="003F35A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05.03.2022 г. - 25.03.2022 г. - прием бланков ответов, с заявками от учреждения;</w:t>
      </w:r>
    </w:p>
    <w:p w:rsidR="003F35A9" w:rsidRDefault="003F35A9" w:rsidP="003F35A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26.03.2022 г. - 31.03.2022 г. - обработка заявок и бланков ответов от учреждения, подведение итогов викторины.</w:t>
      </w:r>
    </w:p>
    <w:p w:rsidR="003F35A9" w:rsidRDefault="003F35A9" w:rsidP="003F35A9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12. Для проведения Конкурса:</w:t>
      </w:r>
    </w:p>
    <w:p w:rsidR="003F35A9" w:rsidRDefault="003F35A9" w:rsidP="003F35A9">
      <w:pPr>
        <w:tabs>
          <w:tab w:val="left" w:pos="709"/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1) 04.03.2022 г.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специалист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кабинета профориентации МАОУ ДО ЦДТ рассылает пакет материалов Конкурса на электронную почту учреждения. В пакете содержатся: конкурсные задания и форма общей заявки на участие;</w:t>
      </w:r>
    </w:p>
    <w:p w:rsidR="003F35A9" w:rsidRDefault="003F35A9" w:rsidP="003F35A9">
      <w:pPr>
        <w:tabs>
          <w:tab w:val="left" w:pos="12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на участие в Конкурсе назначенные в учреждении ответственные работники формируют общую заявку согласно установленной формы см. файл вложение «заявка </w:t>
      </w:r>
      <w:proofErr w:type="gramStart"/>
      <w:r>
        <w:rPr>
          <w:sz w:val="24"/>
          <w:szCs w:val="24"/>
        </w:rPr>
        <w:t>ПРОФ</w:t>
      </w:r>
      <w:proofErr w:type="gramEnd"/>
      <w:r>
        <w:rPr>
          <w:sz w:val="24"/>
          <w:szCs w:val="24"/>
        </w:rPr>
        <w:t>»;</w:t>
      </w:r>
    </w:p>
    <w:p w:rsidR="003F35A9" w:rsidRDefault="003F35A9" w:rsidP="003F35A9">
      <w:pPr>
        <w:tabs>
          <w:tab w:val="left" w:pos="12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при передаче бланков ответов по электронной почте ответы на материалы конкурса вносятся участником в индивидуальный электронный бланк конкурсных заданий установленной формы, имя данного файла с ответами каждого участника соответствует его фамилии, имени, отчеству;</w:t>
      </w:r>
    </w:p>
    <w:p w:rsidR="003F35A9" w:rsidRDefault="003F35A9" w:rsidP="003F35A9">
      <w:pPr>
        <w:tabs>
          <w:tab w:val="left" w:pos="12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ответственный работник в учреждении формирует папку с вложенными файлами бланков ответов каждого участника, выполнившего задания в электронном формате, с приложением общей заявки, которая архивируется в формате </w:t>
      </w:r>
      <w:r>
        <w:rPr>
          <w:color w:val="0000FF"/>
          <w:sz w:val="24"/>
          <w:szCs w:val="24"/>
          <w:lang w:val="en-US"/>
        </w:rPr>
        <w:t>ZIP</w:t>
      </w:r>
      <w:r>
        <w:rPr>
          <w:sz w:val="24"/>
          <w:szCs w:val="24"/>
        </w:rPr>
        <w:t xml:space="preserve"> и направляет по электронной почте </w:t>
      </w:r>
      <w:hyperlink r:id="rId4" w:history="1">
        <w:r>
          <w:rPr>
            <w:rStyle w:val="a3"/>
            <w:sz w:val="24"/>
            <w:szCs w:val="24"/>
            <w:lang w:val="en-US"/>
          </w:rPr>
          <w:t>profilim</w:t>
        </w:r>
        <w:r>
          <w:rPr>
            <w:rStyle w:val="a3"/>
            <w:sz w:val="24"/>
            <w:szCs w:val="24"/>
          </w:rPr>
          <w:t>2011@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, согласно сроку приема бланков ответов и заявок (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 п.12 настоящего Положения);</w:t>
      </w:r>
    </w:p>
    <w:p w:rsidR="003F35A9" w:rsidRDefault="003F35A9" w:rsidP="003F35A9">
      <w:pPr>
        <w:tabs>
          <w:tab w:val="left" w:pos="851"/>
          <w:tab w:val="left" w:pos="993"/>
          <w:tab w:val="left" w:pos="12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 при передаче выполненных заданий непосредственно в Оргкомитет ответы на материалы конкурса вносятся в индивидуальный бумажный бланк ответа конкурсных заданий установленной формы;</w:t>
      </w:r>
    </w:p>
    <w:p w:rsidR="003F35A9" w:rsidRDefault="003F35A9" w:rsidP="003F35A9">
      <w:pPr>
        <w:tabs>
          <w:tab w:val="left" w:pos="1260"/>
          <w:tab w:val="left" w:pos="14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ответственный работник учреждения формирует папку с вложенными бланками ответов каждого участника, выполнившего задания на бумажном носителе, с приложением общей заявки и передает лично по адресу: ул. Мечтателей,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209, кабинет профориентации, согласно сроку приема бланков ответов и заявок (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 п.11 настоящего Положения).</w:t>
      </w:r>
    </w:p>
    <w:p w:rsidR="003F35A9" w:rsidRDefault="003F35A9" w:rsidP="003F35A9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13. Критерии оценивания выполнения задания Конкурса:</w:t>
      </w:r>
    </w:p>
    <w:p w:rsidR="003F35A9" w:rsidRDefault="003F35A9" w:rsidP="003F35A9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1) за точность информации и четкость изложения каждого ответа на вопрос викторины начисляется 1 балл.</w:t>
      </w:r>
    </w:p>
    <w:p w:rsidR="003F35A9" w:rsidRDefault="003F35A9" w:rsidP="003F35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IV</w:t>
      </w:r>
    </w:p>
    <w:p w:rsidR="003F35A9" w:rsidRDefault="003F35A9" w:rsidP="003F35A9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Подведение итогов Конкурса</w:t>
      </w:r>
    </w:p>
    <w:p w:rsidR="003F35A9" w:rsidRDefault="003F35A9" w:rsidP="003F35A9">
      <w:pPr>
        <w:tabs>
          <w:tab w:val="left" w:pos="360"/>
          <w:tab w:val="left" w:pos="900"/>
          <w:tab w:val="left" w:pos="993"/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Победителями Конкурса становятся участники, набравшие наибольшее суммарное количество баллов по результатам конкурсных заданий викторины.</w:t>
      </w:r>
    </w:p>
    <w:p w:rsidR="003F35A9" w:rsidRDefault="003F35A9" w:rsidP="003F35A9">
      <w:pPr>
        <w:tabs>
          <w:tab w:val="left" w:pos="360"/>
          <w:tab w:val="left" w:pos="900"/>
          <w:tab w:val="left" w:pos="993"/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 xml:space="preserve">Победители Конкурса награждаются дипломами I, II, III </w:t>
      </w:r>
      <w:proofErr w:type="gramStart"/>
      <w:r>
        <w:rPr>
          <w:sz w:val="24"/>
          <w:szCs w:val="24"/>
        </w:rPr>
        <w:t>степени,  зарегистрированные участники Конкурса получают</w:t>
      </w:r>
      <w:proofErr w:type="gramEnd"/>
      <w:r>
        <w:rPr>
          <w:sz w:val="24"/>
          <w:szCs w:val="24"/>
        </w:rPr>
        <w:t xml:space="preserve"> сертификат, подтверждающий факт участия в Конкурсе с указанием суммы набранных баллов за выполнение конкурсных заданий. Дипломы и сертификаты будут отправлены на электронный адрес образовательного учреждения.</w:t>
      </w:r>
    </w:p>
    <w:p w:rsidR="003F35A9" w:rsidRDefault="003F35A9" w:rsidP="003F35A9">
      <w:pPr>
        <w:tabs>
          <w:tab w:val="left" w:pos="3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Для 20 </w:t>
      </w:r>
      <w:proofErr w:type="gramStart"/>
      <w:r>
        <w:rPr>
          <w:sz w:val="24"/>
          <w:szCs w:val="24"/>
        </w:rPr>
        <w:t>участников Конкурса, набравших наибольшее суммарное количество баллов будет</w:t>
      </w:r>
      <w:proofErr w:type="gramEnd"/>
      <w:r>
        <w:rPr>
          <w:sz w:val="24"/>
          <w:szCs w:val="24"/>
        </w:rPr>
        <w:t xml:space="preserve"> организована </w:t>
      </w:r>
      <w:proofErr w:type="spellStart"/>
      <w:r>
        <w:rPr>
          <w:sz w:val="24"/>
          <w:szCs w:val="24"/>
        </w:rPr>
        <w:t>профориентационная</w:t>
      </w:r>
      <w:proofErr w:type="spellEnd"/>
      <w:r>
        <w:rPr>
          <w:sz w:val="24"/>
          <w:szCs w:val="24"/>
        </w:rPr>
        <w:t xml:space="preserve"> экскурсия в локомотивное депо ст. </w:t>
      </w:r>
      <w:proofErr w:type="spellStart"/>
      <w:r>
        <w:rPr>
          <w:sz w:val="24"/>
          <w:szCs w:val="24"/>
        </w:rPr>
        <w:t>Усть-Илимская</w:t>
      </w:r>
      <w:proofErr w:type="spellEnd"/>
      <w:r>
        <w:rPr>
          <w:sz w:val="24"/>
          <w:szCs w:val="24"/>
        </w:rPr>
        <w:t>.</w:t>
      </w:r>
    </w:p>
    <w:p w:rsidR="003F35A9" w:rsidRDefault="003F35A9" w:rsidP="003F35A9">
      <w:pPr>
        <w:tabs>
          <w:tab w:val="left" w:pos="3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17. Решения по всем вопросам, не отраженным в настоящем Положении, принимает конкурсная комиссия с учетом интересов участников Конкурса.</w:t>
      </w:r>
    </w:p>
    <w:p w:rsidR="003F35A9" w:rsidRDefault="003F35A9" w:rsidP="003F35A9">
      <w:pPr>
        <w:shd w:val="clear" w:color="auto" w:fill="FFFFFF"/>
        <w:tabs>
          <w:tab w:val="num" w:pos="426"/>
          <w:tab w:val="left" w:pos="851"/>
          <w:tab w:val="left" w:pos="993"/>
        </w:tabs>
        <w:spacing w:before="5"/>
        <w:jc w:val="center"/>
        <w:rPr>
          <w:sz w:val="24"/>
          <w:szCs w:val="24"/>
        </w:rPr>
      </w:pPr>
    </w:p>
    <w:p w:rsidR="003F35A9" w:rsidRDefault="003F35A9" w:rsidP="003F35A9">
      <w:pPr>
        <w:shd w:val="clear" w:color="auto" w:fill="FFFFFF"/>
        <w:tabs>
          <w:tab w:val="num" w:pos="426"/>
          <w:tab w:val="left" w:pos="851"/>
          <w:tab w:val="left" w:pos="993"/>
        </w:tabs>
        <w:spacing w:before="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V</w:t>
      </w:r>
    </w:p>
    <w:p w:rsidR="003F35A9" w:rsidRDefault="003F35A9" w:rsidP="003F35A9">
      <w:pPr>
        <w:shd w:val="clear" w:color="auto" w:fill="FFFFFF"/>
        <w:tabs>
          <w:tab w:val="left" w:pos="851"/>
          <w:tab w:val="left" w:pos="993"/>
        </w:tabs>
        <w:spacing w:before="5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Контактная информация</w:t>
      </w:r>
    </w:p>
    <w:p w:rsidR="003F35A9" w:rsidRDefault="003F35A9" w:rsidP="009E38FB">
      <w:pPr>
        <w:shd w:val="clear" w:color="auto" w:fill="FFFFFF"/>
        <w:spacing w:before="5"/>
        <w:ind w:firstLine="709"/>
        <w:jc w:val="both"/>
        <w:rPr>
          <w:sz w:val="22"/>
          <w:szCs w:val="22"/>
        </w:rPr>
      </w:pPr>
      <w:r>
        <w:rPr>
          <w:sz w:val="24"/>
          <w:szCs w:val="24"/>
        </w:rPr>
        <w:t>1</w:t>
      </w:r>
      <w:r w:rsidR="009E38FB">
        <w:rPr>
          <w:sz w:val="24"/>
          <w:szCs w:val="24"/>
        </w:rPr>
        <w:t>8</w:t>
      </w:r>
      <w:r>
        <w:rPr>
          <w:sz w:val="24"/>
          <w:szCs w:val="24"/>
        </w:rPr>
        <w:t xml:space="preserve">. Кабинет профориентации МАОУ ДО ЦДТ, ул. Мечтателей,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209, телефон 6-54-04; контактное лицо: Зуева Людмила Михайловна, методист.</w:t>
      </w:r>
    </w:p>
    <w:p w:rsidR="0052305C" w:rsidRDefault="0052305C"/>
    <w:sectPr w:rsidR="0052305C" w:rsidSect="009E38F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5A9"/>
    <w:rsid w:val="002062EF"/>
    <w:rsid w:val="0022528F"/>
    <w:rsid w:val="003350A2"/>
    <w:rsid w:val="003F35A9"/>
    <w:rsid w:val="0052305C"/>
    <w:rsid w:val="00941B9C"/>
    <w:rsid w:val="009E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F35A9"/>
    <w:rPr>
      <w:color w:val="0000FF"/>
      <w:u w:val="single"/>
    </w:rPr>
  </w:style>
  <w:style w:type="paragraph" w:customStyle="1" w:styleId="Default">
    <w:name w:val="Default"/>
    <w:rsid w:val="003F35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filim20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919</Words>
  <Characters>5240</Characters>
  <Application>Microsoft Office Word</Application>
  <DocSecurity>0</DocSecurity>
  <Lines>43</Lines>
  <Paragraphs>12</Paragraphs>
  <ScaleCrop>false</ScaleCrop>
  <Company>DG Win&amp;Soft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2022-03-04T04:14:00Z</dcterms:created>
  <dcterms:modified xsi:type="dcterms:W3CDTF">2022-03-04T04:18:00Z</dcterms:modified>
</cp:coreProperties>
</file>