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04D" w:rsidRPr="00E72B99" w:rsidRDefault="00A8704D" w:rsidP="00A8704D">
      <w:pPr>
        <w:pStyle w:val="paragraph"/>
        <w:spacing w:before="0" w:beforeAutospacing="0" w:after="0" w:afterAutospacing="0"/>
        <w:jc w:val="center"/>
        <w:textAlignment w:val="baseline"/>
        <w:rPr>
          <w:rFonts w:ascii="Segoe UI" w:hAnsi="Segoe UI" w:cs="Segoe UI"/>
          <w:sz w:val="28"/>
          <w:szCs w:val="28"/>
        </w:rPr>
      </w:pPr>
      <w:r w:rsidRPr="00E72B99">
        <w:rPr>
          <w:rStyle w:val="normaltextrun"/>
          <w:b/>
          <w:bCs/>
          <w:sz w:val="28"/>
          <w:szCs w:val="28"/>
        </w:rPr>
        <w:t>Дистанционное</w:t>
      </w:r>
      <w:r w:rsidRPr="00E72B99">
        <w:rPr>
          <w:rStyle w:val="eop"/>
          <w:sz w:val="28"/>
          <w:szCs w:val="28"/>
        </w:rPr>
        <w:t> </w:t>
      </w:r>
      <w:r w:rsidRPr="00E72B99">
        <w:rPr>
          <w:rFonts w:ascii="Segoe UI" w:hAnsi="Segoe UI" w:cs="Segoe UI"/>
          <w:sz w:val="28"/>
          <w:szCs w:val="28"/>
        </w:rPr>
        <w:t xml:space="preserve"> </w:t>
      </w:r>
      <w:r w:rsidRPr="00E72B99">
        <w:rPr>
          <w:rStyle w:val="normaltextrun"/>
          <w:b/>
          <w:bCs/>
          <w:sz w:val="28"/>
          <w:szCs w:val="28"/>
        </w:rPr>
        <w:t>задание для учащихся</w:t>
      </w:r>
      <w:r w:rsidRPr="00E72B99">
        <w:rPr>
          <w:rStyle w:val="eop"/>
          <w:sz w:val="28"/>
          <w:szCs w:val="28"/>
        </w:rPr>
        <w:t>  </w:t>
      </w:r>
    </w:p>
    <w:p w:rsidR="00A8704D" w:rsidRPr="00E72B99" w:rsidRDefault="00A8704D" w:rsidP="00A8704D">
      <w:pPr>
        <w:pStyle w:val="paragraph"/>
        <w:spacing w:before="0" w:beforeAutospacing="0" w:after="0" w:afterAutospacing="0"/>
        <w:textAlignment w:val="baseline"/>
        <w:rPr>
          <w:rFonts w:ascii="Segoe UI" w:hAnsi="Segoe UI" w:cs="Segoe UI"/>
          <w:sz w:val="28"/>
          <w:szCs w:val="28"/>
        </w:rPr>
      </w:pPr>
      <w:r w:rsidRPr="00E72B99">
        <w:rPr>
          <w:rStyle w:val="eop"/>
          <w:sz w:val="28"/>
          <w:szCs w:val="28"/>
        </w:rPr>
        <w:t> </w:t>
      </w:r>
    </w:p>
    <w:p w:rsidR="00A8704D" w:rsidRPr="005C5B15" w:rsidRDefault="00A8704D" w:rsidP="00A8704D">
      <w:pPr>
        <w:pStyle w:val="paragraph"/>
        <w:spacing w:before="0" w:beforeAutospacing="0" w:after="0" w:afterAutospacing="0"/>
        <w:textAlignment w:val="baseline"/>
        <w:rPr>
          <w:rStyle w:val="contextualspellingandgrammarerror"/>
          <w:bCs/>
          <w:color w:val="000000"/>
          <w:sz w:val="28"/>
          <w:szCs w:val="28"/>
        </w:rPr>
      </w:pPr>
      <w:r w:rsidRPr="005C5B15">
        <w:rPr>
          <w:rStyle w:val="normaltextrun"/>
          <w:b/>
          <w:bCs/>
          <w:color w:val="000000"/>
          <w:sz w:val="28"/>
          <w:szCs w:val="28"/>
        </w:rPr>
        <w:t>ФИО </w:t>
      </w:r>
      <w:r w:rsidRPr="005C5B15">
        <w:rPr>
          <w:rStyle w:val="contextualspellingandgrammarerror"/>
          <w:rFonts w:eastAsiaTheme="majorEastAsia"/>
          <w:b/>
          <w:bCs/>
          <w:color w:val="000000"/>
          <w:sz w:val="28"/>
          <w:szCs w:val="28"/>
        </w:rPr>
        <w:t>п</w:t>
      </w:r>
      <w:r w:rsidR="009E10B9">
        <w:rPr>
          <w:rStyle w:val="contextualspellingandgrammarerror"/>
          <w:rFonts w:eastAsiaTheme="majorEastAsia"/>
          <w:b/>
          <w:bCs/>
          <w:color w:val="000000"/>
          <w:sz w:val="28"/>
          <w:szCs w:val="28"/>
        </w:rPr>
        <w:t>едагога: Демьянова Наталья Але</w:t>
      </w:r>
      <w:r w:rsidRPr="005C5B15">
        <w:rPr>
          <w:rStyle w:val="contextualspellingandgrammarerror"/>
          <w:rFonts w:eastAsiaTheme="majorEastAsia"/>
          <w:b/>
          <w:bCs/>
          <w:color w:val="000000"/>
          <w:sz w:val="28"/>
          <w:szCs w:val="28"/>
        </w:rPr>
        <w:t>ксеевна</w:t>
      </w:r>
    </w:p>
    <w:p w:rsidR="00A8704D" w:rsidRPr="005C5B15" w:rsidRDefault="00A8704D" w:rsidP="00A8704D">
      <w:pPr>
        <w:pStyle w:val="paragraph"/>
        <w:spacing w:before="0" w:beforeAutospacing="0" w:after="0" w:afterAutospacing="0"/>
        <w:textAlignment w:val="baseline"/>
        <w:rPr>
          <w:rStyle w:val="contextualspellingandgrammarerror"/>
          <w:rFonts w:ascii="Segoe UI" w:hAnsi="Segoe UI" w:cs="Segoe UI"/>
          <w:sz w:val="28"/>
          <w:szCs w:val="28"/>
        </w:rPr>
      </w:pPr>
      <w:r w:rsidRPr="005C5B15">
        <w:rPr>
          <w:rStyle w:val="contextualspellingandgrammarerror"/>
          <w:rFonts w:eastAsiaTheme="majorEastAsia"/>
          <w:b/>
          <w:bCs/>
          <w:color w:val="000000"/>
          <w:sz w:val="28"/>
          <w:szCs w:val="28"/>
        </w:rPr>
        <w:t>Программа: Хор</w:t>
      </w:r>
      <w:r w:rsidRPr="005C5B15">
        <w:rPr>
          <w:rStyle w:val="eop"/>
          <w:b/>
          <w:sz w:val="28"/>
          <w:szCs w:val="28"/>
        </w:rPr>
        <w:t> </w:t>
      </w:r>
    </w:p>
    <w:p w:rsidR="00A8704D" w:rsidRPr="005C5B15" w:rsidRDefault="00A8704D" w:rsidP="00A8704D">
      <w:pPr>
        <w:rPr>
          <w:rStyle w:val="contextualspellingandgrammarerror"/>
          <w:rFonts w:ascii="Times New Roman" w:eastAsiaTheme="majorEastAsia" w:hAnsi="Times New Roman" w:cs="Times New Roman"/>
          <w:bCs/>
          <w:color w:val="000000"/>
          <w:sz w:val="28"/>
          <w:szCs w:val="28"/>
        </w:rPr>
      </w:pPr>
      <w:r w:rsidRPr="005C5B15">
        <w:rPr>
          <w:rStyle w:val="contextualspellingandgrammarerror"/>
          <w:rFonts w:ascii="Times New Roman" w:eastAsiaTheme="majorEastAsia" w:hAnsi="Times New Roman" w:cs="Times New Roman"/>
          <w:b/>
          <w:bCs/>
          <w:color w:val="000000"/>
          <w:sz w:val="28"/>
          <w:szCs w:val="28"/>
        </w:rPr>
        <w:t>Объединение:</w:t>
      </w:r>
      <w:r w:rsidRPr="005C5B15">
        <w:rPr>
          <w:rStyle w:val="contextualspellingandgrammarerror"/>
          <w:rFonts w:eastAsiaTheme="majorEastAsia"/>
          <w:b/>
          <w:bCs/>
          <w:color w:val="000000"/>
          <w:sz w:val="28"/>
          <w:szCs w:val="28"/>
        </w:rPr>
        <w:t xml:space="preserve"> </w:t>
      </w:r>
      <w:r w:rsidRPr="005C5B15">
        <w:rPr>
          <w:rStyle w:val="contextualspellingandgrammarerror"/>
          <w:rFonts w:ascii="Times New Roman" w:eastAsiaTheme="majorEastAsia" w:hAnsi="Times New Roman" w:cs="Times New Roman"/>
          <w:b/>
          <w:bCs/>
          <w:color w:val="000000"/>
          <w:sz w:val="28"/>
          <w:szCs w:val="28"/>
        </w:rPr>
        <w:t>1АН</w:t>
      </w:r>
      <w:r w:rsidR="00E72B99">
        <w:rPr>
          <w:rStyle w:val="contextualspellingandgrammarerror"/>
          <w:rFonts w:ascii="Times New Roman" w:eastAsiaTheme="majorEastAsia" w:hAnsi="Times New Roman" w:cs="Times New Roman"/>
          <w:b/>
          <w:bCs/>
          <w:color w:val="000000"/>
          <w:sz w:val="28"/>
          <w:szCs w:val="28"/>
        </w:rPr>
        <w:t xml:space="preserve"> </w:t>
      </w:r>
    </w:p>
    <w:p w:rsidR="00A8704D" w:rsidRPr="005C5B15" w:rsidRDefault="00A8704D" w:rsidP="00A8704D">
      <w:pPr>
        <w:pStyle w:val="paragraph"/>
        <w:spacing w:before="0" w:beforeAutospacing="0" w:after="0" w:afterAutospacing="0"/>
        <w:textAlignment w:val="baseline"/>
        <w:rPr>
          <w:rStyle w:val="normaltextrun"/>
          <w:bCs/>
          <w:color w:val="000000"/>
          <w:sz w:val="28"/>
          <w:szCs w:val="28"/>
        </w:rPr>
      </w:pPr>
      <w:r w:rsidRPr="005C5B15">
        <w:rPr>
          <w:rStyle w:val="normaltextrun"/>
          <w:b/>
          <w:bCs/>
          <w:color w:val="000000"/>
          <w:sz w:val="28"/>
          <w:szCs w:val="28"/>
        </w:rPr>
        <w:t>Дата занятия по рабочей </w:t>
      </w:r>
      <w:r w:rsidRPr="005C5B15">
        <w:rPr>
          <w:rStyle w:val="contextualspellingandgrammarerror"/>
          <w:rFonts w:eastAsiaTheme="majorEastAsia"/>
          <w:b/>
          <w:bCs/>
          <w:color w:val="000000"/>
          <w:sz w:val="28"/>
          <w:szCs w:val="28"/>
        </w:rPr>
        <w:t>программе:</w:t>
      </w:r>
      <w:r w:rsidR="00970967">
        <w:rPr>
          <w:rStyle w:val="normaltextrun"/>
          <w:bCs/>
          <w:color w:val="000000"/>
          <w:sz w:val="28"/>
          <w:szCs w:val="28"/>
        </w:rPr>
        <w:t xml:space="preserve">  13.04 и 18.04</w:t>
      </w:r>
      <w:r w:rsidRPr="005C5B15">
        <w:rPr>
          <w:rStyle w:val="normaltextrun"/>
          <w:bCs/>
          <w:color w:val="000000"/>
          <w:sz w:val="28"/>
          <w:szCs w:val="28"/>
        </w:rPr>
        <w:t>.2020</w:t>
      </w:r>
      <w:r w:rsidRPr="005C5B15">
        <w:rPr>
          <w:rStyle w:val="normaltextrun"/>
          <w:b/>
          <w:bCs/>
          <w:color w:val="000000"/>
          <w:sz w:val="28"/>
          <w:szCs w:val="28"/>
        </w:rPr>
        <w:t xml:space="preserve"> </w:t>
      </w:r>
      <w:r w:rsidRPr="005C5B15">
        <w:rPr>
          <w:rStyle w:val="normaltextrun"/>
          <w:bCs/>
          <w:color w:val="000000"/>
          <w:sz w:val="28"/>
          <w:szCs w:val="28"/>
        </w:rPr>
        <w:t>г.</w:t>
      </w:r>
    </w:p>
    <w:p w:rsidR="00A8704D" w:rsidRPr="005C5B15" w:rsidRDefault="00A8704D" w:rsidP="00A8704D">
      <w:pPr>
        <w:pStyle w:val="paragraph"/>
        <w:spacing w:before="0" w:beforeAutospacing="0" w:after="0" w:afterAutospacing="0"/>
        <w:textAlignment w:val="baseline"/>
        <w:rPr>
          <w:rStyle w:val="contextualspellingandgrammarerror"/>
          <w:rFonts w:eastAsiaTheme="majorEastAsia"/>
          <w:b/>
          <w:bCs/>
          <w:color w:val="000000"/>
          <w:sz w:val="28"/>
          <w:szCs w:val="28"/>
        </w:rPr>
      </w:pPr>
      <w:r w:rsidRPr="005C5B15">
        <w:rPr>
          <w:rStyle w:val="normaltextrun"/>
          <w:b/>
          <w:bCs/>
          <w:color w:val="000000"/>
          <w:sz w:val="28"/>
          <w:szCs w:val="28"/>
        </w:rPr>
        <w:t>Тема </w:t>
      </w:r>
      <w:r w:rsidRPr="005C5B15">
        <w:rPr>
          <w:rStyle w:val="contextualspellingandgrammarerror"/>
          <w:rFonts w:eastAsiaTheme="majorEastAsia"/>
          <w:b/>
          <w:bCs/>
          <w:color w:val="000000"/>
          <w:sz w:val="28"/>
          <w:szCs w:val="28"/>
        </w:rPr>
        <w:t>занятия:</w:t>
      </w:r>
      <w:r w:rsidR="003F7DEB">
        <w:rPr>
          <w:rStyle w:val="contextualspellingandgrammarerror"/>
          <w:rFonts w:eastAsiaTheme="majorEastAsia"/>
          <w:b/>
          <w:bCs/>
          <w:color w:val="000000"/>
          <w:sz w:val="28"/>
          <w:szCs w:val="28"/>
        </w:rPr>
        <w:t xml:space="preserve"> «Русские народные инструменты</w:t>
      </w:r>
      <w:r w:rsidR="005959CC" w:rsidRPr="005C5B15">
        <w:rPr>
          <w:rStyle w:val="contextualspellingandgrammarerror"/>
          <w:rFonts w:eastAsiaTheme="majorEastAsia"/>
          <w:b/>
          <w:bCs/>
          <w:color w:val="000000"/>
          <w:sz w:val="28"/>
          <w:szCs w:val="28"/>
        </w:rPr>
        <w:t>»</w:t>
      </w:r>
    </w:p>
    <w:p w:rsidR="00893B48" w:rsidRDefault="00A8704D" w:rsidP="00A8704D">
      <w:pPr>
        <w:pStyle w:val="paragraph"/>
        <w:spacing w:before="0" w:beforeAutospacing="0" w:after="0" w:afterAutospacing="0"/>
        <w:textAlignment w:val="baseline"/>
        <w:rPr>
          <w:rStyle w:val="normaltextrun"/>
          <w:bCs/>
          <w:color w:val="000000"/>
          <w:sz w:val="28"/>
          <w:szCs w:val="28"/>
        </w:rPr>
      </w:pPr>
      <w:r w:rsidRPr="005C5B15">
        <w:rPr>
          <w:rStyle w:val="normaltextrun"/>
          <w:b/>
          <w:bCs/>
          <w:color w:val="000000"/>
          <w:sz w:val="28"/>
          <w:szCs w:val="28"/>
        </w:rPr>
        <w:t>Задание:</w:t>
      </w:r>
      <w:r w:rsidRPr="005C5B15">
        <w:rPr>
          <w:rStyle w:val="normaltextrun"/>
          <w:bCs/>
          <w:color w:val="000000"/>
          <w:sz w:val="28"/>
          <w:szCs w:val="28"/>
        </w:rPr>
        <w:t xml:space="preserve"> </w:t>
      </w:r>
      <w:r w:rsidR="003F7DEB">
        <w:rPr>
          <w:rStyle w:val="normaltextrun"/>
          <w:bCs/>
          <w:color w:val="000000"/>
          <w:sz w:val="28"/>
          <w:szCs w:val="28"/>
        </w:rPr>
        <w:t xml:space="preserve">Прочитать статью о русских народных инструментах </w:t>
      </w:r>
    </w:p>
    <w:p w:rsidR="00A8704D" w:rsidRPr="005C5B15" w:rsidRDefault="00A8704D" w:rsidP="00A8704D">
      <w:pPr>
        <w:pStyle w:val="paragraph"/>
        <w:spacing w:before="0" w:beforeAutospacing="0" w:after="0" w:afterAutospacing="0"/>
        <w:textAlignment w:val="baseline"/>
        <w:rPr>
          <w:rStyle w:val="normaltextrun"/>
          <w:color w:val="000000"/>
          <w:sz w:val="28"/>
          <w:szCs w:val="28"/>
        </w:rPr>
      </w:pPr>
      <w:r w:rsidRPr="005C5B15">
        <w:rPr>
          <w:rStyle w:val="normaltextrun"/>
          <w:b/>
          <w:bCs/>
          <w:color w:val="000000"/>
          <w:sz w:val="28"/>
          <w:szCs w:val="28"/>
        </w:rPr>
        <w:t>Порядок выполнения:</w:t>
      </w:r>
      <w:r w:rsidRPr="005C5B15">
        <w:rPr>
          <w:rStyle w:val="normaltextrun"/>
          <w:color w:val="000000"/>
          <w:sz w:val="28"/>
          <w:szCs w:val="28"/>
        </w:rPr>
        <w:t> </w:t>
      </w:r>
    </w:p>
    <w:p w:rsidR="00A8704D" w:rsidRPr="005C5B15" w:rsidRDefault="00A8704D" w:rsidP="00A8704D">
      <w:pPr>
        <w:pStyle w:val="paragraph"/>
        <w:spacing w:before="0" w:beforeAutospacing="0" w:after="0" w:afterAutospacing="0"/>
        <w:textAlignment w:val="baseline"/>
        <w:rPr>
          <w:rStyle w:val="normaltextrun"/>
          <w:color w:val="000000"/>
          <w:sz w:val="28"/>
          <w:szCs w:val="28"/>
        </w:rPr>
      </w:pPr>
      <w:r w:rsidRPr="005C5B15">
        <w:rPr>
          <w:rStyle w:val="normaltextrun"/>
          <w:color w:val="000000"/>
          <w:sz w:val="28"/>
          <w:szCs w:val="28"/>
        </w:rPr>
        <w:t xml:space="preserve">1. </w:t>
      </w:r>
      <w:r w:rsidR="003F7DEB">
        <w:rPr>
          <w:rStyle w:val="normaltextrun"/>
          <w:color w:val="000000"/>
          <w:sz w:val="28"/>
          <w:szCs w:val="28"/>
        </w:rPr>
        <w:t>Прочитать вдумчиво о каждом инструменте, найти изображение или нарисовать рисунок.</w:t>
      </w:r>
    </w:p>
    <w:p w:rsidR="00A8704D" w:rsidRPr="005C5B15" w:rsidRDefault="00A8704D" w:rsidP="00A8704D">
      <w:pPr>
        <w:pStyle w:val="paragraph"/>
        <w:spacing w:before="0" w:beforeAutospacing="0" w:after="0" w:afterAutospacing="0"/>
        <w:textAlignment w:val="baseline"/>
        <w:rPr>
          <w:rStyle w:val="normaltextrun"/>
          <w:color w:val="000000"/>
          <w:sz w:val="28"/>
          <w:szCs w:val="28"/>
        </w:rPr>
      </w:pPr>
      <w:r w:rsidRPr="005C5B15">
        <w:rPr>
          <w:rStyle w:val="normaltextrun"/>
          <w:b/>
          <w:bCs/>
          <w:color w:val="000000"/>
          <w:sz w:val="28"/>
          <w:szCs w:val="28"/>
        </w:rPr>
        <w:t>Результат</w:t>
      </w:r>
      <w:r w:rsidRPr="005C5B15">
        <w:rPr>
          <w:rStyle w:val="normaltextrun"/>
          <w:color w:val="000000"/>
          <w:sz w:val="28"/>
          <w:szCs w:val="28"/>
        </w:rPr>
        <w:t xml:space="preserve">  отправить в группу «ХОР» в сети </w:t>
      </w:r>
      <w:proofErr w:type="spellStart"/>
      <w:r w:rsidRPr="005C5B15">
        <w:rPr>
          <w:rStyle w:val="normaltextrun"/>
          <w:color w:val="000000"/>
          <w:sz w:val="28"/>
          <w:szCs w:val="28"/>
          <w:lang w:val="en-US"/>
        </w:rPr>
        <w:t>Viber</w:t>
      </w:r>
      <w:proofErr w:type="spellEnd"/>
    </w:p>
    <w:p w:rsidR="00A8704D" w:rsidRDefault="00A8704D" w:rsidP="00A8704D">
      <w:pPr>
        <w:pStyle w:val="paragraph"/>
        <w:spacing w:before="0" w:beforeAutospacing="0" w:after="0" w:afterAutospacing="0"/>
        <w:textAlignment w:val="baseline"/>
        <w:rPr>
          <w:sz w:val="28"/>
          <w:szCs w:val="28"/>
        </w:rPr>
      </w:pPr>
      <w:r w:rsidRPr="005C5B15">
        <w:rPr>
          <w:rStyle w:val="normaltextrun"/>
          <w:color w:val="000000"/>
          <w:sz w:val="28"/>
          <w:szCs w:val="28"/>
        </w:rPr>
        <w:t xml:space="preserve">или на почту педагога по адресу: </w:t>
      </w:r>
      <w:hyperlink r:id="rId5" w:history="1">
        <w:r w:rsidR="000245C3" w:rsidRPr="0003623F">
          <w:rPr>
            <w:rStyle w:val="a3"/>
            <w:sz w:val="28"/>
            <w:szCs w:val="28"/>
            <w:lang w:val="en-US"/>
          </w:rPr>
          <w:t>natalya</w:t>
        </w:r>
        <w:r w:rsidR="000245C3" w:rsidRPr="0003623F">
          <w:rPr>
            <w:rStyle w:val="a3"/>
            <w:sz w:val="28"/>
            <w:szCs w:val="28"/>
          </w:rPr>
          <w:t>.</w:t>
        </w:r>
        <w:r w:rsidR="000245C3" w:rsidRPr="0003623F">
          <w:rPr>
            <w:rStyle w:val="a3"/>
            <w:sz w:val="28"/>
            <w:szCs w:val="28"/>
            <w:lang w:val="en-US"/>
          </w:rPr>
          <w:t>dnmyanova</w:t>
        </w:r>
        <w:r w:rsidR="000245C3" w:rsidRPr="0003623F">
          <w:rPr>
            <w:rStyle w:val="a3"/>
            <w:sz w:val="28"/>
            <w:szCs w:val="28"/>
          </w:rPr>
          <w:t>@</w:t>
        </w:r>
        <w:r w:rsidR="000245C3" w:rsidRPr="0003623F">
          <w:rPr>
            <w:rStyle w:val="a3"/>
            <w:sz w:val="28"/>
            <w:szCs w:val="28"/>
            <w:lang w:val="en-US"/>
          </w:rPr>
          <w:t>mail</w:t>
        </w:r>
        <w:r w:rsidR="000245C3" w:rsidRPr="0003623F">
          <w:rPr>
            <w:rStyle w:val="a3"/>
            <w:sz w:val="28"/>
            <w:szCs w:val="28"/>
          </w:rPr>
          <w:t>.</w:t>
        </w:r>
        <w:proofErr w:type="spellStart"/>
        <w:r w:rsidR="000245C3" w:rsidRPr="0003623F">
          <w:rPr>
            <w:rStyle w:val="a3"/>
            <w:sz w:val="28"/>
            <w:szCs w:val="28"/>
            <w:lang w:val="en-US"/>
          </w:rPr>
          <w:t>ru</w:t>
        </w:r>
        <w:proofErr w:type="spellEnd"/>
      </w:hyperlink>
    </w:p>
    <w:p w:rsidR="000245C3" w:rsidRPr="000245C3" w:rsidRDefault="000245C3" w:rsidP="00A8704D">
      <w:pPr>
        <w:pStyle w:val="paragraph"/>
        <w:spacing w:before="0" w:beforeAutospacing="0" w:after="0" w:afterAutospacing="0"/>
        <w:textAlignment w:val="baseline"/>
        <w:rPr>
          <w:rStyle w:val="normaltextrun"/>
          <w:color w:val="000000"/>
          <w:sz w:val="28"/>
          <w:szCs w:val="28"/>
        </w:rPr>
      </w:pPr>
    </w:p>
    <w:p w:rsidR="000245C3" w:rsidRPr="000245C3" w:rsidRDefault="000245C3" w:rsidP="000245C3">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rPr>
      </w:pPr>
      <w:r w:rsidRPr="000245C3">
        <w:rPr>
          <w:rFonts w:ascii="Times New Roman" w:eastAsia="Times New Roman" w:hAnsi="Times New Roman" w:cs="Times New Roman"/>
          <w:b/>
          <w:bCs/>
          <w:color w:val="000000"/>
          <w:sz w:val="24"/>
          <w:szCs w:val="24"/>
        </w:rPr>
        <w:t>Русские народные инструменты</w:t>
      </w:r>
    </w:p>
    <w:p w:rsidR="000245C3" w:rsidRPr="000245C3" w:rsidRDefault="000245C3" w:rsidP="000245C3">
      <w:p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i/>
          <w:iCs/>
          <w:color w:val="000000"/>
          <w:sz w:val="28"/>
          <w:szCs w:val="28"/>
        </w:rPr>
      </w:pPr>
      <w:r w:rsidRPr="000245C3">
        <w:rPr>
          <w:rFonts w:ascii="Times New Roman" w:eastAsia="Times New Roman" w:hAnsi="Times New Roman" w:cs="Times New Roman"/>
          <w:i/>
          <w:iCs/>
          <w:color w:val="000000"/>
          <w:sz w:val="28"/>
          <w:szCs w:val="28"/>
        </w:rPr>
        <w:t>Баян.</w:t>
      </w:r>
    </w:p>
    <w:p w:rsidR="000245C3" w:rsidRPr="000245C3" w:rsidRDefault="000245C3" w:rsidP="000245C3">
      <w:p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45C3">
        <w:rPr>
          <w:rFonts w:ascii="Times New Roman" w:eastAsia="Times New Roman" w:hAnsi="Times New Roman" w:cs="Times New Roman"/>
          <w:color w:val="000000"/>
          <w:sz w:val="28"/>
          <w:szCs w:val="28"/>
        </w:rPr>
        <w:t xml:space="preserve">Он очень похож на аккордеон, только справа у него не клавиши, а кнопки. Он из рода гармоник, но если первая хроматическая гармоника появилась в России в 1870 году, то баян родился уже в нашем веке – в 1907 году. Назван он был по имени древнерусского певца-сказителя </w:t>
      </w:r>
      <w:proofErr w:type="spellStart"/>
      <w:r w:rsidRPr="000245C3">
        <w:rPr>
          <w:rFonts w:ascii="Times New Roman" w:eastAsia="Times New Roman" w:hAnsi="Times New Roman" w:cs="Times New Roman"/>
          <w:color w:val="000000"/>
          <w:sz w:val="28"/>
          <w:szCs w:val="28"/>
        </w:rPr>
        <w:t>Бояна</w:t>
      </w:r>
      <w:proofErr w:type="spellEnd"/>
      <w:r w:rsidRPr="000245C3">
        <w:rPr>
          <w:rFonts w:ascii="Times New Roman" w:eastAsia="Times New Roman" w:hAnsi="Times New Roman" w:cs="Times New Roman"/>
          <w:color w:val="000000"/>
          <w:sz w:val="28"/>
          <w:szCs w:val="28"/>
        </w:rPr>
        <w:t>.</w:t>
      </w:r>
    </w:p>
    <w:p w:rsidR="000245C3" w:rsidRPr="000245C3" w:rsidRDefault="000245C3" w:rsidP="000245C3">
      <w:p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45C3">
        <w:rPr>
          <w:rFonts w:ascii="Times New Roman" w:eastAsia="Times New Roman" w:hAnsi="Times New Roman" w:cs="Times New Roman"/>
          <w:color w:val="000000"/>
          <w:sz w:val="28"/>
          <w:szCs w:val="28"/>
        </w:rPr>
        <w:t>Так называемые тембровые баяны имитируют звучание различных оркестровых инструментов.</w:t>
      </w:r>
    </w:p>
    <w:p w:rsidR="000245C3" w:rsidRPr="000245C3" w:rsidRDefault="000245C3" w:rsidP="000245C3">
      <w:p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i/>
          <w:iCs/>
          <w:color w:val="000000"/>
          <w:sz w:val="28"/>
          <w:szCs w:val="28"/>
        </w:rPr>
      </w:pPr>
      <w:r w:rsidRPr="000245C3">
        <w:rPr>
          <w:rFonts w:ascii="Times New Roman" w:eastAsia="Times New Roman" w:hAnsi="Times New Roman" w:cs="Times New Roman"/>
          <w:i/>
          <w:iCs/>
          <w:color w:val="000000"/>
          <w:sz w:val="28"/>
          <w:szCs w:val="28"/>
        </w:rPr>
        <w:t>Балалайка.</w:t>
      </w:r>
    </w:p>
    <w:p w:rsidR="000245C3" w:rsidRPr="000245C3" w:rsidRDefault="000245C3" w:rsidP="000245C3">
      <w:p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45C3">
        <w:rPr>
          <w:rFonts w:ascii="Times New Roman" w:eastAsia="Times New Roman" w:hAnsi="Times New Roman" w:cs="Times New Roman"/>
          <w:color w:val="000000"/>
          <w:sz w:val="28"/>
          <w:szCs w:val="28"/>
        </w:rPr>
        <w:t xml:space="preserve">Русский струнный щипковый инструмент. У нее три струны и треугольной формы корпус. </w:t>
      </w:r>
      <w:proofErr w:type="gramStart"/>
      <w:r w:rsidRPr="000245C3">
        <w:rPr>
          <w:rFonts w:ascii="Times New Roman" w:eastAsia="Times New Roman" w:hAnsi="Times New Roman" w:cs="Times New Roman"/>
          <w:color w:val="000000"/>
          <w:sz w:val="28"/>
          <w:szCs w:val="28"/>
        </w:rPr>
        <w:t>Известна</w:t>
      </w:r>
      <w:proofErr w:type="gramEnd"/>
      <w:r w:rsidRPr="000245C3">
        <w:rPr>
          <w:rFonts w:ascii="Times New Roman" w:eastAsia="Times New Roman" w:hAnsi="Times New Roman" w:cs="Times New Roman"/>
          <w:color w:val="000000"/>
          <w:sz w:val="28"/>
          <w:szCs w:val="28"/>
        </w:rPr>
        <w:t xml:space="preserve"> в России с начала XVIII в. и постепенно заменила собой домру, на которой обычно играли скоморохи. Балалайка стала исключительно любимой в народе, особенно среди сельских жителей. Под нее модно </w:t>
      </w:r>
      <w:proofErr w:type="gramStart"/>
      <w:r w:rsidRPr="000245C3">
        <w:rPr>
          <w:rFonts w:ascii="Times New Roman" w:eastAsia="Times New Roman" w:hAnsi="Times New Roman" w:cs="Times New Roman"/>
          <w:color w:val="000000"/>
          <w:sz w:val="28"/>
          <w:szCs w:val="28"/>
        </w:rPr>
        <w:t>было</w:t>
      </w:r>
      <w:proofErr w:type="gramEnd"/>
      <w:r w:rsidRPr="000245C3">
        <w:rPr>
          <w:rFonts w:ascii="Times New Roman" w:eastAsia="Times New Roman" w:hAnsi="Times New Roman" w:cs="Times New Roman"/>
          <w:color w:val="000000"/>
          <w:sz w:val="28"/>
          <w:szCs w:val="28"/>
        </w:rPr>
        <w:t xml:space="preserve"> и петь, и плясать, она оказалась прекрасным солирующим и ансамблевым инструментом. У нее характерный звонкий солнечный голос.</w:t>
      </w:r>
    </w:p>
    <w:p w:rsidR="000245C3" w:rsidRPr="000245C3" w:rsidRDefault="000245C3" w:rsidP="000245C3">
      <w:p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45C3">
        <w:rPr>
          <w:rFonts w:ascii="Times New Roman" w:eastAsia="Times New Roman" w:hAnsi="Times New Roman" w:cs="Times New Roman"/>
          <w:color w:val="000000"/>
          <w:sz w:val="28"/>
          <w:szCs w:val="28"/>
        </w:rPr>
        <w:t xml:space="preserve">В конце XIX в. балалайка </w:t>
      </w:r>
      <w:proofErr w:type="gramStart"/>
      <w:r w:rsidRPr="000245C3">
        <w:rPr>
          <w:rFonts w:ascii="Times New Roman" w:eastAsia="Times New Roman" w:hAnsi="Times New Roman" w:cs="Times New Roman"/>
          <w:color w:val="000000"/>
          <w:sz w:val="28"/>
          <w:szCs w:val="28"/>
        </w:rPr>
        <w:t>была усовершенствована и русский виртуоз игры на балалайке Василий Васильевич Андреев создал</w:t>
      </w:r>
      <w:proofErr w:type="gramEnd"/>
      <w:r w:rsidRPr="000245C3">
        <w:rPr>
          <w:rFonts w:ascii="Times New Roman" w:eastAsia="Times New Roman" w:hAnsi="Times New Roman" w:cs="Times New Roman"/>
          <w:color w:val="000000"/>
          <w:sz w:val="28"/>
          <w:szCs w:val="28"/>
        </w:rPr>
        <w:t xml:space="preserve"> из балалаек и домр настоящий оркестр. Теперь их называют оркестрами русских народных инструментов, куда входят не только струнные, но и духовые инструменты – всяческие пастушьи рожки и пищалки, ну и, конечно, баяны.</w:t>
      </w:r>
    </w:p>
    <w:p w:rsidR="000245C3" w:rsidRPr="000245C3" w:rsidRDefault="000245C3" w:rsidP="000245C3">
      <w:p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45C3">
        <w:rPr>
          <w:rFonts w:ascii="Times New Roman" w:eastAsia="Times New Roman" w:hAnsi="Times New Roman" w:cs="Times New Roman"/>
          <w:color w:val="000000"/>
          <w:sz w:val="28"/>
          <w:szCs w:val="28"/>
        </w:rPr>
        <w:t>Звук на балалайке извлекают «бряцанием», быстро размахивая кистью и касаясь струн кончиками трех пальцев (вторым, третьим и четвертым). Можно также играть щипком или пользоваться медиатором.</w:t>
      </w:r>
    </w:p>
    <w:p w:rsidR="000245C3" w:rsidRPr="000245C3" w:rsidRDefault="000245C3" w:rsidP="000245C3">
      <w:p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i/>
          <w:iCs/>
          <w:color w:val="000000"/>
          <w:sz w:val="28"/>
          <w:szCs w:val="28"/>
        </w:rPr>
      </w:pPr>
      <w:r w:rsidRPr="000245C3">
        <w:rPr>
          <w:rFonts w:ascii="Times New Roman" w:eastAsia="Times New Roman" w:hAnsi="Times New Roman" w:cs="Times New Roman"/>
          <w:i/>
          <w:iCs/>
          <w:color w:val="000000"/>
          <w:sz w:val="28"/>
          <w:szCs w:val="28"/>
        </w:rPr>
        <w:t>Гудок.</w:t>
      </w:r>
    </w:p>
    <w:p w:rsidR="000245C3" w:rsidRPr="000245C3" w:rsidRDefault="000245C3" w:rsidP="000245C3">
      <w:p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45C3">
        <w:rPr>
          <w:rFonts w:ascii="Times New Roman" w:eastAsia="Times New Roman" w:hAnsi="Times New Roman" w:cs="Times New Roman"/>
          <w:color w:val="000000"/>
          <w:sz w:val="28"/>
          <w:szCs w:val="28"/>
        </w:rPr>
        <w:t xml:space="preserve">Если вы думаете, что это какая-то дудочка, в которую гудят, то ошибаетесь. Вовсе и не дудочка, а русский народный смычковый инструмент, притом пришедший к нам из глубокой старины. Впрочем, едва ли кто сегодня на нем играет – это был любимый инструмент скоморохов. У </w:t>
      </w:r>
      <w:r w:rsidRPr="000245C3">
        <w:rPr>
          <w:rFonts w:ascii="Times New Roman" w:eastAsia="Times New Roman" w:hAnsi="Times New Roman" w:cs="Times New Roman"/>
          <w:color w:val="000000"/>
          <w:sz w:val="28"/>
          <w:szCs w:val="28"/>
        </w:rPr>
        <w:lastRenderedPageBreak/>
        <w:t xml:space="preserve">гудка было три струны – две нижние непрерывно «гудели», </w:t>
      </w:r>
      <w:proofErr w:type="gramStart"/>
      <w:r w:rsidRPr="000245C3">
        <w:rPr>
          <w:rFonts w:ascii="Times New Roman" w:eastAsia="Times New Roman" w:hAnsi="Times New Roman" w:cs="Times New Roman"/>
          <w:color w:val="000000"/>
          <w:sz w:val="28"/>
          <w:szCs w:val="28"/>
        </w:rPr>
        <w:t>верхняя</w:t>
      </w:r>
      <w:proofErr w:type="gramEnd"/>
      <w:r w:rsidRPr="000245C3">
        <w:rPr>
          <w:rFonts w:ascii="Times New Roman" w:eastAsia="Times New Roman" w:hAnsi="Times New Roman" w:cs="Times New Roman"/>
          <w:color w:val="000000"/>
          <w:sz w:val="28"/>
          <w:szCs w:val="28"/>
        </w:rPr>
        <w:t xml:space="preserve"> служила для исполнения мелодии. Смычок у гудка был изогнут в форме лука.</w:t>
      </w:r>
    </w:p>
    <w:p w:rsidR="000245C3" w:rsidRPr="000245C3" w:rsidRDefault="000245C3" w:rsidP="000245C3">
      <w:p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i/>
          <w:iCs/>
          <w:color w:val="000000"/>
          <w:sz w:val="28"/>
          <w:szCs w:val="28"/>
        </w:rPr>
      </w:pPr>
      <w:r w:rsidRPr="000245C3">
        <w:rPr>
          <w:rFonts w:ascii="Times New Roman" w:eastAsia="Times New Roman" w:hAnsi="Times New Roman" w:cs="Times New Roman"/>
          <w:i/>
          <w:iCs/>
          <w:color w:val="000000"/>
          <w:sz w:val="28"/>
          <w:szCs w:val="28"/>
        </w:rPr>
        <w:t>Гусли.</w:t>
      </w:r>
    </w:p>
    <w:p w:rsidR="000245C3" w:rsidRPr="000245C3" w:rsidRDefault="000245C3" w:rsidP="000245C3">
      <w:p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45C3">
        <w:rPr>
          <w:rFonts w:ascii="Times New Roman" w:eastAsia="Times New Roman" w:hAnsi="Times New Roman" w:cs="Times New Roman"/>
          <w:color w:val="000000"/>
          <w:sz w:val="28"/>
          <w:szCs w:val="28"/>
        </w:rPr>
        <w:t xml:space="preserve">О гуслях можно рассказывать долго. На них играл царю морскому еще былинный купец Садко, гость новгородский. Легендарного древнерусского певца-сказителя </w:t>
      </w:r>
      <w:proofErr w:type="spellStart"/>
      <w:r w:rsidRPr="000245C3">
        <w:rPr>
          <w:rFonts w:ascii="Times New Roman" w:eastAsia="Times New Roman" w:hAnsi="Times New Roman" w:cs="Times New Roman"/>
          <w:color w:val="000000"/>
          <w:sz w:val="28"/>
          <w:szCs w:val="28"/>
        </w:rPr>
        <w:t>Бояна</w:t>
      </w:r>
      <w:proofErr w:type="spellEnd"/>
      <w:r w:rsidRPr="000245C3">
        <w:rPr>
          <w:rFonts w:ascii="Times New Roman" w:eastAsia="Times New Roman" w:hAnsi="Times New Roman" w:cs="Times New Roman"/>
          <w:color w:val="000000"/>
          <w:sz w:val="28"/>
          <w:szCs w:val="28"/>
        </w:rPr>
        <w:t xml:space="preserve"> тоже нельзя себе представить без гуслей. Помните «Слово о полку Игореве»? Это действительно очень древний многострунный щипковый инструмент, похожий и на лиру, и на арфу, и на гитару, и все же совсем другой, самостоятельный и самобытный. Гусли широко известны у народов Прибалтики и Поволжья, а на Руси появились в XI в. Они представляют собой ящик-резонатор, на который натянуты струны. Эти ящики были разными по форме – крыловидными и шлемовидными. Во время игры их держали на коленях. Крыловидные гусли назывались еще звончатыми. Струны первых защипывали специальной пластинкой-плектром, а на вторых играли пальцами. В XVII в. в России появились более совершенные гусли, с большим количеством струн. Их ставили не на колени, а на стол, потому они и назывались настольными. Корпус у них был прямоугольный.</w:t>
      </w:r>
    </w:p>
    <w:p w:rsidR="000245C3" w:rsidRPr="000245C3" w:rsidRDefault="000245C3" w:rsidP="000245C3">
      <w:p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roofErr w:type="gramStart"/>
      <w:r w:rsidRPr="000245C3">
        <w:rPr>
          <w:rFonts w:ascii="Times New Roman" w:eastAsia="Times New Roman" w:hAnsi="Times New Roman" w:cs="Times New Roman"/>
          <w:color w:val="000000"/>
          <w:sz w:val="28"/>
          <w:szCs w:val="28"/>
        </w:rPr>
        <w:t>В начале</w:t>
      </w:r>
      <w:proofErr w:type="gramEnd"/>
      <w:r w:rsidRPr="000245C3">
        <w:rPr>
          <w:rFonts w:ascii="Times New Roman" w:eastAsia="Times New Roman" w:hAnsi="Times New Roman" w:cs="Times New Roman"/>
          <w:color w:val="000000"/>
          <w:sz w:val="28"/>
          <w:szCs w:val="28"/>
        </w:rPr>
        <w:t xml:space="preserve"> XX в. настольные гусли стали еще совершенней. В ту пору в России приобрели популярность оркестры русских народных инструментов, и к гуслям вернулась их былая слава. Было создано целых четыре вида гуслей, от маленьких до больших: пикколо, прима, альт и бас.</w:t>
      </w:r>
    </w:p>
    <w:p w:rsidR="000245C3" w:rsidRPr="000245C3" w:rsidRDefault="000245C3" w:rsidP="000245C3">
      <w:p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45C3">
        <w:rPr>
          <w:rFonts w:ascii="Times New Roman" w:eastAsia="Times New Roman" w:hAnsi="Times New Roman" w:cs="Times New Roman"/>
          <w:color w:val="000000"/>
          <w:sz w:val="28"/>
          <w:szCs w:val="28"/>
        </w:rPr>
        <w:t>Сейчас в оркестре народных инструментов применяются и клавишные гусли – на них можно исполнять даже сложные полифонические вещи, поскольку диапазон таких гуслей – от пяти до семи октав.</w:t>
      </w:r>
      <w:bookmarkStart w:id="0" w:name="_GoBack"/>
      <w:bookmarkEnd w:id="0"/>
    </w:p>
    <w:p w:rsidR="000245C3" w:rsidRPr="000245C3" w:rsidRDefault="000245C3" w:rsidP="000245C3">
      <w:p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i/>
          <w:iCs/>
          <w:color w:val="000000"/>
          <w:sz w:val="28"/>
          <w:szCs w:val="28"/>
        </w:rPr>
      </w:pPr>
      <w:r w:rsidRPr="000245C3">
        <w:rPr>
          <w:rFonts w:ascii="Times New Roman" w:eastAsia="Times New Roman" w:hAnsi="Times New Roman" w:cs="Times New Roman"/>
          <w:i/>
          <w:iCs/>
          <w:color w:val="000000"/>
          <w:sz w:val="28"/>
          <w:szCs w:val="28"/>
        </w:rPr>
        <w:t>Жалейка.</w:t>
      </w:r>
    </w:p>
    <w:p w:rsidR="000245C3" w:rsidRPr="000245C3" w:rsidRDefault="000245C3" w:rsidP="000245C3">
      <w:p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45C3">
        <w:rPr>
          <w:rFonts w:ascii="Times New Roman" w:eastAsia="Times New Roman" w:hAnsi="Times New Roman" w:cs="Times New Roman"/>
          <w:color w:val="000000"/>
          <w:sz w:val="28"/>
          <w:szCs w:val="28"/>
        </w:rPr>
        <w:t>Это русский народный духовой инструмент. Звук у нее довольно пронзительный и резкий. А по названию можно подумать, что она играет так, будто жалуется или жалеет. Но, может быть, так оно и есть. А жалеть есть о чем – сегодня ее уже нигде не встретишь, разве что лишь в оркестре народных инструментов. А раньше она была распространена не только в России, но и на Украине, в Литве и Белоруссии.</w:t>
      </w:r>
    </w:p>
    <w:p w:rsidR="000245C3" w:rsidRPr="000245C3" w:rsidRDefault="000245C3" w:rsidP="000245C3">
      <w:p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45C3">
        <w:rPr>
          <w:rFonts w:ascii="Times New Roman" w:eastAsia="Times New Roman" w:hAnsi="Times New Roman" w:cs="Times New Roman"/>
          <w:color w:val="000000"/>
          <w:sz w:val="28"/>
          <w:szCs w:val="28"/>
        </w:rPr>
        <w:t>Устройство у нее простое – это небольшая трубка из дерева или камыша, на которую надет коровий рог, усиливающий звук. В</w:t>
      </w:r>
      <w:r w:rsidRPr="000245C3">
        <w:rPr>
          <w:rFonts w:ascii="Times New Roman" w:eastAsia="Times New Roman" w:hAnsi="Times New Roman" w:cs="Times New Roman"/>
          <w:i/>
          <w:iCs/>
          <w:color w:val="000000"/>
          <w:sz w:val="28"/>
          <w:szCs w:val="28"/>
        </w:rPr>
        <w:t xml:space="preserve"> </w:t>
      </w:r>
      <w:r w:rsidRPr="000245C3">
        <w:rPr>
          <w:rFonts w:ascii="Times New Roman" w:eastAsia="Times New Roman" w:hAnsi="Times New Roman" w:cs="Times New Roman"/>
          <w:color w:val="000000"/>
          <w:sz w:val="28"/>
          <w:szCs w:val="28"/>
        </w:rPr>
        <w:t>трубке – несколько отверстий, которые при игре зажимают и открывают пальцами. Диапазон небольшой – всего октава.</w:t>
      </w:r>
    </w:p>
    <w:p w:rsidR="000245C3" w:rsidRPr="000245C3" w:rsidRDefault="000245C3" w:rsidP="000245C3">
      <w:p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i/>
          <w:iCs/>
          <w:color w:val="000000"/>
          <w:sz w:val="28"/>
          <w:szCs w:val="28"/>
        </w:rPr>
      </w:pPr>
      <w:r w:rsidRPr="000245C3">
        <w:rPr>
          <w:rFonts w:ascii="Times New Roman" w:eastAsia="Times New Roman" w:hAnsi="Times New Roman" w:cs="Times New Roman"/>
          <w:i/>
          <w:iCs/>
          <w:color w:val="000000"/>
          <w:sz w:val="28"/>
          <w:szCs w:val="28"/>
        </w:rPr>
        <w:t>Ложки.</w:t>
      </w:r>
    </w:p>
    <w:p w:rsidR="000245C3" w:rsidRPr="000245C3" w:rsidRDefault="000245C3" w:rsidP="000245C3">
      <w:p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45C3">
        <w:rPr>
          <w:rFonts w:ascii="Times New Roman" w:eastAsia="Times New Roman" w:hAnsi="Times New Roman" w:cs="Times New Roman"/>
          <w:color w:val="000000"/>
          <w:sz w:val="28"/>
          <w:szCs w:val="28"/>
        </w:rPr>
        <w:t>Это русский народный музыкальный инструмент, на нем и теперь играют в различных ансамблях на концертной эстраде. Для игры нужны две ложки. В этом смысле они похожи на испанские кастаньеты, только ударяются друг о друга выпуклыми частями, а не наоборот. Звук у</w:t>
      </w:r>
      <w:r w:rsidRPr="000245C3">
        <w:rPr>
          <w:rFonts w:ascii="Times New Roman" w:eastAsia="Times New Roman" w:hAnsi="Times New Roman" w:cs="Times New Roman"/>
          <w:i/>
          <w:iCs/>
          <w:color w:val="000000"/>
          <w:sz w:val="28"/>
          <w:szCs w:val="28"/>
        </w:rPr>
        <w:t xml:space="preserve"> </w:t>
      </w:r>
      <w:r w:rsidRPr="000245C3">
        <w:rPr>
          <w:rFonts w:ascii="Times New Roman" w:eastAsia="Times New Roman" w:hAnsi="Times New Roman" w:cs="Times New Roman"/>
          <w:color w:val="000000"/>
          <w:sz w:val="28"/>
          <w:szCs w:val="28"/>
        </w:rPr>
        <w:t>них сухой, четкий, как щелчок. Иногда к ложкам привязывают вдобавок бубенчики. Есть большие мастера исполнения на ложках – их зовут ложечниками или ложкари.</w:t>
      </w:r>
    </w:p>
    <w:p w:rsidR="000245C3" w:rsidRPr="000245C3" w:rsidRDefault="000245C3" w:rsidP="000245C3">
      <w:p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i/>
          <w:iCs/>
          <w:color w:val="000000"/>
          <w:sz w:val="28"/>
          <w:szCs w:val="28"/>
        </w:rPr>
      </w:pPr>
      <w:r w:rsidRPr="000245C3">
        <w:rPr>
          <w:rFonts w:ascii="Times New Roman" w:eastAsia="Times New Roman" w:hAnsi="Times New Roman" w:cs="Times New Roman"/>
          <w:i/>
          <w:iCs/>
          <w:color w:val="000000"/>
          <w:sz w:val="28"/>
          <w:szCs w:val="28"/>
        </w:rPr>
        <w:t>Роговой оркестр.</w:t>
      </w:r>
    </w:p>
    <w:p w:rsidR="000245C3" w:rsidRPr="000245C3" w:rsidRDefault="000245C3" w:rsidP="000245C3">
      <w:p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45C3">
        <w:rPr>
          <w:rFonts w:ascii="Times New Roman" w:eastAsia="Times New Roman" w:hAnsi="Times New Roman" w:cs="Times New Roman"/>
          <w:color w:val="000000"/>
          <w:sz w:val="28"/>
          <w:szCs w:val="28"/>
        </w:rPr>
        <w:lastRenderedPageBreak/>
        <w:t>Такие оркестры появились в России в XVII в. и состояли из музыкантов численностью до ста человек. У каждого из музыкантов был медный рог, издававший только один определенный звук. Поэтому, чтобы исполнять мелодию, то есть весь звукоряд, набиралось много рожечников. Такой способ игры был для исполнителей крайне изнурительным, требовал огромного внимания и напряжения. Подобные оркестры просуществовали до середины XIX в. – играли в них крепостные музыканты. Самый известный роговой оркестр выступал в начале прошлого века в Санкт-Петербурге и принадлежал К. С. Нарышкину.</w:t>
      </w:r>
    </w:p>
    <w:p w:rsidR="000245C3" w:rsidRPr="000245C3" w:rsidRDefault="000245C3" w:rsidP="000245C3">
      <w:p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i/>
          <w:iCs/>
          <w:color w:val="000000"/>
          <w:sz w:val="28"/>
          <w:szCs w:val="28"/>
        </w:rPr>
      </w:pPr>
      <w:r w:rsidRPr="000245C3">
        <w:rPr>
          <w:rFonts w:ascii="Times New Roman" w:eastAsia="Times New Roman" w:hAnsi="Times New Roman" w:cs="Times New Roman"/>
          <w:i/>
          <w:iCs/>
          <w:color w:val="000000"/>
          <w:sz w:val="28"/>
          <w:szCs w:val="28"/>
        </w:rPr>
        <w:t>Рожок.</w:t>
      </w:r>
    </w:p>
    <w:p w:rsidR="000245C3" w:rsidRPr="000245C3" w:rsidRDefault="000245C3" w:rsidP="000245C3">
      <w:pPr>
        <w:spacing w:after="0" w:line="240" w:lineRule="auto"/>
        <w:ind w:firstLine="709"/>
        <w:jc w:val="both"/>
        <w:rPr>
          <w:rFonts w:ascii="Times New Roman" w:eastAsia="Times New Roman" w:hAnsi="Times New Roman" w:cs="Times New Roman"/>
          <w:color w:val="000000"/>
          <w:sz w:val="28"/>
          <w:szCs w:val="28"/>
        </w:rPr>
      </w:pPr>
      <w:r w:rsidRPr="000245C3">
        <w:rPr>
          <w:rFonts w:ascii="Times New Roman" w:eastAsia="Times New Roman" w:hAnsi="Times New Roman" w:cs="Times New Roman"/>
          <w:color w:val="000000"/>
          <w:sz w:val="28"/>
          <w:szCs w:val="28"/>
        </w:rPr>
        <w:t>Старинный русский духовой инструмент, пастуший рожок, делается из дерева с раструбом и отверстиями в трубке. Рожки и сейчас вводятся в состав оркестра русских народных инструментов. Ближайшая родственница русского рожка – жалейка. На Руси издавна была распространена игра на рожке. В некоторых губерниях создавались даже инструментальные ансамбли рожечников.</w:t>
      </w:r>
    </w:p>
    <w:p w:rsidR="000245C3" w:rsidRPr="000245C3" w:rsidRDefault="000245C3" w:rsidP="000245C3">
      <w:pPr>
        <w:spacing w:after="0" w:line="240" w:lineRule="auto"/>
        <w:rPr>
          <w:rFonts w:ascii="Times New Roman" w:eastAsia="Times New Roman" w:hAnsi="Times New Roman" w:cs="Times New Roman"/>
          <w:sz w:val="28"/>
          <w:szCs w:val="28"/>
        </w:rPr>
      </w:pPr>
    </w:p>
    <w:p w:rsidR="008A07D0" w:rsidRPr="000245C3" w:rsidRDefault="008A07D0">
      <w:pPr>
        <w:rPr>
          <w:sz w:val="28"/>
          <w:szCs w:val="28"/>
        </w:rPr>
      </w:pPr>
    </w:p>
    <w:sectPr w:rsidR="008A07D0" w:rsidRPr="000245C3" w:rsidSect="007C76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8704D"/>
    <w:rsid w:val="000245C3"/>
    <w:rsid w:val="00311FC2"/>
    <w:rsid w:val="003F7DEB"/>
    <w:rsid w:val="005959CC"/>
    <w:rsid w:val="005C5B15"/>
    <w:rsid w:val="00600A10"/>
    <w:rsid w:val="007C7622"/>
    <w:rsid w:val="00893B48"/>
    <w:rsid w:val="008A07D0"/>
    <w:rsid w:val="00970967"/>
    <w:rsid w:val="009E10B9"/>
    <w:rsid w:val="00A8704D"/>
    <w:rsid w:val="00E63CB1"/>
    <w:rsid w:val="00E72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6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A870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A8704D"/>
  </w:style>
  <w:style w:type="character" w:customStyle="1" w:styleId="eop">
    <w:name w:val="eop"/>
    <w:basedOn w:val="a0"/>
    <w:rsid w:val="00A8704D"/>
  </w:style>
  <w:style w:type="character" w:customStyle="1" w:styleId="contextualspellingandgrammarerror">
    <w:name w:val="contextualspellingandgrammarerror"/>
    <w:basedOn w:val="a0"/>
    <w:rsid w:val="00A8704D"/>
  </w:style>
  <w:style w:type="character" w:styleId="a3">
    <w:name w:val="Hyperlink"/>
    <w:basedOn w:val="a0"/>
    <w:uiPriority w:val="99"/>
    <w:unhideWhenUsed/>
    <w:rsid w:val="00A870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3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talya.dnmyanov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856</Words>
  <Characters>4885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K_105</dc:creator>
  <cp:keywords/>
  <dc:description/>
  <cp:lastModifiedBy>Us</cp:lastModifiedBy>
  <cp:revision>11</cp:revision>
  <dcterms:created xsi:type="dcterms:W3CDTF">2020-03-20T05:07:00Z</dcterms:created>
  <dcterms:modified xsi:type="dcterms:W3CDTF">2020-04-13T06:11:00Z</dcterms:modified>
</cp:coreProperties>
</file>