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E7" w:rsidRPr="00B300E7" w:rsidRDefault="00B300E7" w:rsidP="00B300E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B300E7" w:rsidRPr="00B300E7" w:rsidRDefault="00B300E7" w:rsidP="00B300E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B300E7" w:rsidRPr="00B300E7" w:rsidRDefault="00B300E7" w:rsidP="00B300E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B53A2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4АС</w:t>
      </w:r>
    </w:p>
    <w:p w:rsidR="00B300E7" w:rsidRPr="00B300E7" w:rsidRDefault="00B300E7" w:rsidP="00B300E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 w:rsidR="00B53A2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24.03, 26.03, 28</w:t>
      </w:r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.03</w:t>
      </w:r>
    </w:p>
    <w:p w:rsidR="00B300E7" w:rsidRPr="00B300E7" w:rsidRDefault="00B300E7" w:rsidP="00B300E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«</w:t>
      </w:r>
      <w:r w:rsidR="003B7C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Правила футбола и базовая терминология</w:t>
      </w:r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»</w:t>
      </w:r>
    </w:p>
    <w:p w:rsidR="00B300E7" w:rsidRPr="00B300E7" w:rsidRDefault="00B300E7" w:rsidP="00B300E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3B7CD3" w:rsidRPr="003B7C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прочитать вопрос и выбрать правильный вариант ответа</w:t>
      </w:r>
      <w:bookmarkStart w:id="0" w:name="_GoBack"/>
      <w:bookmarkEnd w:id="0"/>
    </w:p>
    <w:p w:rsidR="00B300E7" w:rsidRPr="00B300E7" w:rsidRDefault="00B300E7" w:rsidP="00B300E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B300E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D06D21" w:rsidRPr="008D2437" w:rsidRDefault="00D06D21" w:rsidP="00D06D2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F9B20C"/>
          <w:kern w:val="36"/>
          <w:sz w:val="48"/>
          <w:szCs w:val="48"/>
          <w:lang w:eastAsia="ru-RU"/>
        </w:rPr>
      </w:pPr>
      <w:r w:rsidRPr="008D2437">
        <w:rPr>
          <w:rFonts w:ascii="Times New Roman" w:eastAsia="Times New Roman" w:hAnsi="Times New Roman" w:cs="Times New Roman"/>
          <w:color w:val="F9B20C"/>
          <w:kern w:val="36"/>
          <w:sz w:val="48"/>
          <w:szCs w:val="48"/>
          <w:lang w:eastAsia="ru-RU"/>
        </w:rPr>
        <w:t>Тест на знание правил футбола</w:t>
      </w:r>
    </w:p>
    <w:p w:rsidR="00D06D21" w:rsidRPr="003B7CD3" w:rsidRDefault="00D06D21" w:rsidP="00D06D2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B7CD3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7FC4BDD" wp14:editId="04F74E6E">
            <wp:extent cx="2286000" cy="1428750"/>
            <wp:effectExtent l="0" t="0" r="0" b="0"/>
            <wp:docPr id="1" name="Рисунок 1" descr="https://mtests.ru/images/37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mtests.ru/images/3759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CD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Все футбольные болельщики думают про себя, что они знают все правила и с уверенностью могут послать любого судью на мыло. Так ли это? Проверьте свои знания футбольных правил! </w:t>
      </w:r>
    </w:p>
    <w:p w:rsidR="00D06D21" w:rsidRPr="003B7CD3" w:rsidRDefault="00D06D21" w:rsidP="00D06D21">
      <w:pPr>
        <w:rPr>
          <w:rFonts w:ascii="Times New Roman" w:hAnsi="Times New Roman" w:cs="Times New Roman"/>
          <w:b/>
          <w:sz w:val="24"/>
          <w:szCs w:val="24"/>
        </w:rPr>
      </w:pPr>
      <w:r w:rsidRPr="003B7CD3">
        <w:rPr>
          <w:rFonts w:ascii="Times New Roman" w:hAnsi="Times New Roman" w:cs="Times New Roman"/>
          <w:b/>
          <w:sz w:val="24"/>
          <w:szCs w:val="24"/>
        </w:rPr>
        <w:t>1. После удара по мячу игроком атакующей команды, мяч явно катится в пустые ворота. Никто из футболистов не может помешать мячу войти в ворота. Когда мяч находился в площади ворот, но еще не пересек линию ворот между стойками и под перекладиной, судья дает сигнал на взятие ворот. После свистка судья понимает, что дал сигнал раньше времени, как ему поступить?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А Засчитать гол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Б Назначить спорный мяч, в месте, где был мяч в момент остановки игры.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В Назначить спорный мяч на линии площади ворот, параллельной линии ворот, в точке, ближайшей к месту нахождения мяча в момент остановки игры.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Г Дать атакующей команде, пробить удар с центра поля в пустые ворота</w:t>
      </w:r>
    </w:p>
    <w:p w:rsidR="00D06D21" w:rsidRPr="003B7CD3" w:rsidRDefault="00D06D21" w:rsidP="00D06D21">
      <w:pPr>
        <w:rPr>
          <w:rFonts w:ascii="Times New Roman" w:hAnsi="Times New Roman" w:cs="Times New Roman"/>
          <w:b/>
          <w:sz w:val="24"/>
          <w:szCs w:val="24"/>
        </w:rPr>
      </w:pPr>
      <w:r w:rsidRPr="003B7CD3">
        <w:rPr>
          <w:rFonts w:ascii="Times New Roman" w:hAnsi="Times New Roman" w:cs="Times New Roman"/>
          <w:b/>
          <w:sz w:val="24"/>
          <w:szCs w:val="24"/>
        </w:rPr>
        <w:t>2. Игрок одной из команд, неправильно выполнил вбрасывание (например, кинул мяч одной рукой) из-за боковой линии. Мяч попал напрямую к оппоненту, который тут же забил гол в ворота команды, которая неверно выполнила вбрасывание. Действия судьи?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А Вбрасывание выполняется игроком противоположной команды, с того же места.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Б Применяется принцип преимущества и засчитывается гол.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В Вбрасывание повторяется игроком этой же команды, с того же места.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Г Назначается спорный мяч на линии площади ворот, параллельной линии ворот, в точке, ближайшей к месту, где мяч пересек линию ворот.</w:t>
      </w:r>
    </w:p>
    <w:p w:rsidR="00D06D21" w:rsidRPr="003B7CD3" w:rsidRDefault="00D06D21" w:rsidP="00D06D21">
      <w:pPr>
        <w:rPr>
          <w:rFonts w:ascii="Times New Roman" w:hAnsi="Times New Roman" w:cs="Times New Roman"/>
          <w:b/>
          <w:sz w:val="24"/>
          <w:szCs w:val="24"/>
        </w:rPr>
      </w:pPr>
      <w:r w:rsidRPr="003B7CD3">
        <w:rPr>
          <w:rFonts w:ascii="Times New Roman" w:hAnsi="Times New Roman" w:cs="Times New Roman"/>
          <w:b/>
          <w:sz w:val="24"/>
          <w:szCs w:val="24"/>
        </w:rPr>
        <w:lastRenderedPageBreak/>
        <w:t>3. Назначен 11-метровый удар. Игрок атакующей команды, выполняет и удар, и мяч, летящий явно мимо ворот, в пределах поля попадает в выбежавшую на поле собаку. Действия судьи?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А Назначить спорный мяч в месте, где мяч попал в собаку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Б Повторить 11-метровый удар.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В Назначить свободный удар в пользу обороняющейся команды, в месте, где мяч попал в собаку.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Назначить удар от ворот, так как мяч шел мимо.</w:t>
      </w:r>
    </w:p>
    <w:p w:rsidR="00D06D21" w:rsidRPr="003B7CD3" w:rsidRDefault="00D06D21" w:rsidP="00D06D21">
      <w:pPr>
        <w:rPr>
          <w:rFonts w:ascii="Times New Roman" w:hAnsi="Times New Roman" w:cs="Times New Roman"/>
          <w:b/>
          <w:sz w:val="24"/>
          <w:szCs w:val="24"/>
        </w:rPr>
      </w:pPr>
      <w:r w:rsidRPr="003B7CD3">
        <w:rPr>
          <w:rFonts w:ascii="Times New Roman" w:hAnsi="Times New Roman" w:cs="Times New Roman"/>
          <w:b/>
          <w:sz w:val="24"/>
          <w:szCs w:val="24"/>
        </w:rPr>
        <w:t>4. Мяч случайно попадает в одного из членов судейской бригады, оказавшегося в пределах поля. Как поступить судье, если мяч попал в главного судью.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А Остановить игру и назначить спорный мяч.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Б Продолжить игру.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В Продолжить игру, если контакт мяча и арбитра не особо повлиял на момент.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Г Назначить свободный удар в пользу соперника команды, которая последним коснулась мяча, прежде чем он попал в арбитра.</w:t>
      </w:r>
    </w:p>
    <w:p w:rsidR="00D06D21" w:rsidRPr="003B7CD3" w:rsidRDefault="00D06D21" w:rsidP="00D06D21">
      <w:pPr>
        <w:rPr>
          <w:rFonts w:ascii="Times New Roman" w:hAnsi="Times New Roman" w:cs="Times New Roman"/>
          <w:b/>
          <w:sz w:val="24"/>
          <w:szCs w:val="24"/>
        </w:rPr>
      </w:pPr>
      <w:r w:rsidRPr="003B7CD3">
        <w:rPr>
          <w:rFonts w:ascii="Times New Roman" w:hAnsi="Times New Roman" w:cs="Times New Roman"/>
          <w:b/>
          <w:sz w:val="24"/>
          <w:szCs w:val="24"/>
        </w:rPr>
        <w:t>5. Мяч считается забитым в ворота, а также вышедшим за пределы поля если он: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А Больше чем на половину пересечет боковую линию или линию ворот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Б Полностью пересечет боковую линию или линию ворот.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В Коснется боковой линии или линии ворот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Г Будет находится частично на боковой линии или линии ворот и частично за пределами поля.</w:t>
      </w:r>
    </w:p>
    <w:p w:rsidR="00D06D21" w:rsidRPr="003B7CD3" w:rsidRDefault="00D06D21" w:rsidP="00D06D21">
      <w:pPr>
        <w:rPr>
          <w:rFonts w:ascii="Times New Roman" w:hAnsi="Times New Roman" w:cs="Times New Roman"/>
          <w:b/>
          <w:sz w:val="24"/>
          <w:szCs w:val="24"/>
        </w:rPr>
      </w:pPr>
      <w:r w:rsidRPr="003B7CD3">
        <w:rPr>
          <w:rFonts w:ascii="Times New Roman" w:hAnsi="Times New Roman" w:cs="Times New Roman"/>
          <w:b/>
          <w:sz w:val="24"/>
          <w:szCs w:val="24"/>
        </w:rPr>
        <w:t>6. Игрок выполняет удар от ворот, мяч покидает пределы штрафной площади, но подхваченный порывом ветра, возвращается в штрафную и летит прямо в ворота, не коснувшись никого более. Игрок, выполнявший удар от ворот, касается мяча ногой, но мяч, срезавшись с нее, залетает в ворота. Действия судьи?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А Назначить свободный удар за вторичное касание игроком мяча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Б Повторить удар от ворот.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В Применить принцип преимущества и засчитать гол.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Г Назначить угловой удар.</w:t>
      </w:r>
    </w:p>
    <w:p w:rsidR="00D06D21" w:rsidRPr="003B7CD3" w:rsidRDefault="00D06D21" w:rsidP="00D06D21">
      <w:pPr>
        <w:rPr>
          <w:rFonts w:ascii="Times New Roman" w:hAnsi="Times New Roman" w:cs="Times New Roman"/>
          <w:b/>
          <w:sz w:val="24"/>
          <w:szCs w:val="24"/>
        </w:rPr>
      </w:pPr>
      <w:r w:rsidRPr="003B7CD3">
        <w:rPr>
          <w:rFonts w:ascii="Times New Roman" w:hAnsi="Times New Roman" w:cs="Times New Roman"/>
          <w:b/>
          <w:sz w:val="24"/>
          <w:szCs w:val="24"/>
        </w:rPr>
        <w:t>7. Матч играется на территории Российской Федерации и не является международным. При выполнении углового удара, игроки обороняющейся команды, должны находиться на расстоянии.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А На расстоянии 9 метров от мяча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Б На расстоянии 10 ярдов от мяча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В На расстоянии 9 метров от угловой дуги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Г На расстоянии 10 ярдов от угловой дуги</w:t>
      </w:r>
    </w:p>
    <w:p w:rsidR="00D06D21" w:rsidRPr="003B7CD3" w:rsidRDefault="00D06D21" w:rsidP="00D06D21">
      <w:pPr>
        <w:rPr>
          <w:rFonts w:ascii="Times New Roman" w:hAnsi="Times New Roman" w:cs="Times New Roman"/>
          <w:b/>
          <w:sz w:val="24"/>
          <w:szCs w:val="24"/>
        </w:rPr>
      </w:pPr>
      <w:r w:rsidRPr="003B7CD3">
        <w:rPr>
          <w:rFonts w:ascii="Times New Roman" w:hAnsi="Times New Roman" w:cs="Times New Roman"/>
          <w:b/>
          <w:sz w:val="24"/>
          <w:szCs w:val="24"/>
        </w:rPr>
        <w:lastRenderedPageBreak/>
        <w:t>8. Выполняется штрафной удар из-за пределов штрафной площади. Обороняющаяся команда выстроила стенку в пределах штрафной площади. Сбоку к стенке пристроился игрок атакующей команды. После сигнала судьи на выполнение штрафного, но до удара игроком атакующей команды по мячу, возникает следующая ситуация: игрок обороняющейся команды грубо бьет в лицо стоящего рядом игрока атакующей команды, секундой позже, атакующий игрок отвечает ему тем же. Мяч со штрафного удара проходит мимо. Судья удаляет с поля обоих игроков, виновных в агрессивном поведении. Как ему возобновить игру?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А Назначить 11-метровый удар.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Б Повторить штрафной удар с того же места.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В Назначить спорный мяч за обоюдное нарушение в пределах штрафной площади.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Г Назначить удар от ворот.</w:t>
      </w:r>
    </w:p>
    <w:p w:rsidR="00D06D21" w:rsidRPr="003B7CD3" w:rsidRDefault="00D06D21" w:rsidP="00D06D21">
      <w:pPr>
        <w:rPr>
          <w:rFonts w:ascii="Times New Roman" w:hAnsi="Times New Roman" w:cs="Times New Roman"/>
          <w:b/>
          <w:sz w:val="24"/>
          <w:szCs w:val="24"/>
        </w:rPr>
      </w:pPr>
      <w:r w:rsidRPr="003B7CD3">
        <w:rPr>
          <w:rFonts w:ascii="Times New Roman" w:hAnsi="Times New Roman" w:cs="Times New Roman"/>
          <w:b/>
          <w:sz w:val="24"/>
          <w:szCs w:val="24"/>
        </w:rPr>
        <w:t>9. В районе 11-метровой отметки (2-4 метра от нее), вратарь обороняющейся команды и игрок атакующей ведут борьбу за мяч. Атакующий игрок толкает вратаря плечом в плечо без агрессии. Вратарь падает, и игрок забивает мяч. Действия судьи: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А Засчитать гол.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Б Назначить штрафной удар в пользу обороняющейся команды.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В Назначить свободный удар в пользу обороняющейся команды.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Г Повеситься на перекладине.</w:t>
      </w:r>
    </w:p>
    <w:p w:rsidR="00D06D21" w:rsidRPr="003B7CD3" w:rsidRDefault="00D06D21" w:rsidP="00D06D21">
      <w:pPr>
        <w:rPr>
          <w:rFonts w:ascii="Times New Roman" w:hAnsi="Times New Roman" w:cs="Times New Roman"/>
          <w:b/>
          <w:sz w:val="24"/>
          <w:szCs w:val="24"/>
        </w:rPr>
      </w:pPr>
      <w:r w:rsidRPr="003B7CD3">
        <w:rPr>
          <w:rFonts w:ascii="Times New Roman" w:hAnsi="Times New Roman" w:cs="Times New Roman"/>
          <w:b/>
          <w:sz w:val="24"/>
          <w:szCs w:val="24"/>
        </w:rPr>
        <w:t>10. При начальном ударе с центра поля, мяч был правильно введен в игру (направлен вперед), но порывом ветра, никого более не коснувшись, был внесен в ворота команды, которая этот удар выполняла. Действия судьи?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А Повторить начальный удар.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Б Засчитать гол.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В Назначить угловой удар.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Г Предоставить право на выполнение начального удара противоположной команде.</w:t>
      </w:r>
    </w:p>
    <w:p w:rsidR="00D06D21" w:rsidRPr="003B7CD3" w:rsidRDefault="00D06D21" w:rsidP="00D06D21">
      <w:pPr>
        <w:rPr>
          <w:rFonts w:ascii="Times New Roman" w:hAnsi="Times New Roman" w:cs="Times New Roman"/>
          <w:b/>
          <w:sz w:val="24"/>
          <w:szCs w:val="24"/>
        </w:rPr>
      </w:pPr>
      <w:r w:rsidRPr="003B7CD3">
        <w:rPr>
          <w:rFonts w:ascii="Times New Roman" w:hAnsi="Times New Roman" w:cs="Times New Roman"/>
          <w:b/>
          <w:sz w:val="24"/>
          <w:szCs w:val="24"/>
        </w:rPr>
        <w:t>11. Мяч случайно попадает в одного из членов судейской бригады, оказавшегося в пределах поля. Как поступить судье, если мяч попал в помощника судьи (бокового судью)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А Остановить игру и назначить спорный мяч.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Б Продолжить игру.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В Продолжить игру, если контакт мяча и арбитра не особо повлиял на момент.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Г Назначить свободный удар в пользу соперника команды, которая последним коснулась мяча, прежде чем он попал в арбитра.</w:t>
      </w:r>
    </w:p>
    <w:p w:rsidR="00D06D21" w:rsidRPr="003B7CD3" w:rsidRDefault="00D06D21" w:rsidP="00D06D21">
      <w:pPr>
        <w:rPr>
          <w:rFonts w:ascii="Times New Roman" w:hAnsi="Times New Roman" w:cs="Times New Roman"/>
          <w:b/>
          <w:sz w:val="24"/>
          <w:szCs w:val="24"/>
        </w:rPr>
      </w:pPr>
      <w:r w:rsidRPr="003B7CD3">
        <w:rPr>
          <w:rFonts w:ascii="Times New Roman" w:hAnsi="Times New Roman" w:cs="Times New Roman"/>
          <w:b/>
          <w:sz w:val="24"/>
          <w:szCs w:val="24"/>
        </w:rPr>
        <w:t>12. Мяч случайно попадает в одного из членов судейской бригады, оказавшегося в пределах поля. Как поступить судье, если мяч попал в резервного судью, вышедшего в поле.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lastRenderedPageBreak/>
        <w:t>А Остановить игру и назначить спорный мяч.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Б Продолжить игру.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В Продолжить игру, если контакт мяча и арбитра не особо повлиял на момент.</w:t>
      </w:r>
    </w:p>
    <w:p w:rsidR="00D06D21" w:rsidRPr="003B7CD3" w:rsidRDefault="00D06D21" w:rsidP="00D06D21">
      <w:pPr>
        <w:rPr>
          <w:rFonts w:ascii="Times New Roman" w:hAnsi="Times New Roman" w:cs="Times New Roman"/>
          <w:sz w:val="24"/>
          <w:szCs w:val="24"/>
        </w:rPr>
      </w:pPr>
      <w:r w:rsidRPr="003B7CD3">
        <w:rPr>
          <w:rFonts w:ascii="Times New Roman" w:hAnsi="Times New Roman" w:cs="Times New Roman"/>
          <w:sz w:val="24"/>
          <w:szCs w:val="24"/>
        </w:rPr>
        <w:t>Г Назначить свободный удар в пользу соперника команды, которая последним коснулась мяча, прежде чем он попал в арбитра.</w:t>
      </w:r>
    </w:p>
    <w:p w:rsidR="00B300E7" w:rsidRPr="00B300E7" w:rsidRDefault="00B300E7" w:rsidP="00B300E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300E7" w:rsidRPr="00B300E7" w:rsidRDefault="00B300E7" w:rsidP="00B300E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B300E7" w:rsidRPr="00B300E7" w:rsidRDefault="00B300E7" w:rsidP="00B300E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B300E7" w:rsidRPr="00B300E7" w:rsidRDefault="00B300E7" w:rsidP="00B300E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B300E7" w:rsidRPr="00B300E7" w:rsidRDefault="00B300E7" w:rsidP="00B300E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0B7B68" w:rsidRPr="0026172C" w:rsidRDefault="000B7B68" w:rsidP="000B7B68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прочитать вопрос и выбрать один правильный вариант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0B7B68" w:rsidRPr="0026172C" w:rsidRDefault="000B7B68" w:rsidP="000B7B68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Правильные варианты ответов отправляем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 файле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Word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 или пишем на формате А4, фотографируем и отправляем.</w:t>
      </w:r>
    </w:p>
    <w:p w:rsidR="000B7B68" w:rsidRPr="0026172C" w:rsidRDefault="000B7B68" w:rsidP="000B7B68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0B7B68" w:rsidRPr="0026172C" w:rsidRDefault="000B7B68" w:rsidP="000B7B68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E77954" w:rsidRDefault="00E77954"/>
    <w:sectPr w:rsidR="00E7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0"/>
    <w:rsid w:val="000B7B68"/>
    <w:rsid w:val="003B7CD3"/>
    <w:rsid w:val="007D0BE0"/>
    <w:rsid w:val="009E6981"/>
    <w:rsid w:val="00B300E7"/>
    <w:rsid w:val="00B53A2D"/>
    <w:rsid w:val="00D06D21"/>
    <w:rsid w:val="00E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0496-9B98-46D8-A9BC-8644A18F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8</cp:revision>
  <dcterms:created xsi:type="dcterms:W3CDTF">2020-03-25T05:25:00Z</dcterms:created>
  <dcterms:modified xsi:type="dcterms:W3CDTF">2020-03-25T07:22:00Z</dcterms:modified>
</cp:coreProperties>
</file>