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2F" w:rsidRPr="000F4C2F" w:rsidRDefault="000F4C2F" w:rsidP="000F4C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ФИО педагога: </w:t>
      </w:r>
      <w:r w:rsidRPr="000F4C2F">
        <w:rPr>
          <w:rFonts w:ascii="Times New Roman" w:hAnsi="Times New Roman"/>
          <w:color w:val="000000"/>
          <w:sz w:val="24"/>
          <w:szCs w:val="24"/>
        </w:rPr>
        <w:t>Баженова Диана Владимировна</w:t>
      </w:r>
    </w:p>
    <w:p w:rsidR="000F4C2F" w:rsidRPr="000F4C2F" w:rsidRDefault="000F4C2F" w:rsidP="000F4C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F4C2F" w:rsidRPr="000F4C2F" w:rsidRDefault="000F4C2F" w:rsidP="000F4C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Программа: </w:t>
      </w:r>
      <w:r w:rsidRPr="000F4C2F">
        <w:rPr>
          <w:rFonts w:ascii="Times New Roman" w:hAnsi="Times New Roman"/>
          <w:color w:val="000000"/>
          <w:sz w:val="24"/>
          <w:szCs w:val="24"/>
        </w:rPr>
        <w:t xml:space="preserve">Куборо    </w:t>
      </w:r>
    </w:p>
    <w:p w:rsidR="000F4C2F" w:rsidRPr="000F4C2F" w:rsidRDefault="000F4C2F" w:rsidP="000F4C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F4C2F" w:rsidRPr="000F4C2F" w:rsidRDefault="000F4C2F" w:rsidP="000F4C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Объединение: </w:t>
      </w:r>
      <w:r w:rsidRPr="000F4C2F">
        <w:rPr>
          <w:rFonts w:ascii="Times New Roman" w:hAnsi="Times New Roman"/>
          <w:color w:val="000000"/>
          <w:sz w:val="24"/>
          <w:szCs w:val="24"/>
        </w:rPr>
        <w:t>2АН</w:t>
      </w:r>
    </w:p>
    <w:p w:rsidR="000F4C2F" w:rsidRPr="000F4C2F" w:rsidRDefault="000F4C2F" w:rsidP="000F4C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F4C2F" w:rsidRPr="000F4C2F" w:rsidRDefault="000F4C2F" w:rsidP="000F4C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sz w:val="24"/>
          <w:szCs w:val="24"/>
        </w:rPr>
        <w:t>06.04.2020</w:t>
      </w:r>
      <w:r w:rsidRPr="000F4C2F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0F4C2F" w:rsidRPr="000F4C2F" w:rsidRDefault="000F4C2F" w:rsidP="000F4C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F4C2F" w:rsidRPr="000F4C2F" w:rsidRDefault="000F4C2F" w:rsidP="000F4C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Тема занятия: </w:t>
      </w:r>
      <w:r w:rsidRPr="000F4C2F">
        <w:rPr>
          <w:rFonts w:ascii="Times New Roman" w:hAnsi="Times New Roman"/>
          <w:color w:val="000000"/>
          <w:sz w:val="24"/>
          <w:szCs w:val="24"/>
        </w:rPr>
        <w:t>Работа с рабочей тетрадью «Куборо»</w:t>
      </w: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F4C2F" w:rsidRPr="000F4C2F" w:rsidRDefault="000F4C2F" w:rsidP="000F4C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F4C2F" w:rsidRDefault="000F4C2F" w:rsidP="000F4C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Порядок выполнения: </w:t>
      </w:r>
    </w:p>
    <w:p w:rsidR="000F4C2F" w:rsidRPr="00143918" w:rsidRDefault="00143918" w:rsidP="000F4C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3918">
        <w:rPr>
          <w:rFonts w:ascii="Times New Roman" w:hAnsi="Times New Roman"/>
          <w:color w:val="000000"/>
          <w:sz w:val="24"/>
          <w:szCs w:val="24"/>
        </w:rPr>
        <w:t>Ребята, мы продолжаем закрепля</w:t>
      </w:r>
      <w:r w:rsidR="000704A3">
        <w:rPr>
          <w:rFonts w:ascii="Times New Roman" w:hAnsi="Times New Roman"/>
          <w:color w:val="000000"/>
          <w:sz w:val="24"/>
          <w:szCs w:val="24"/>
        </w:rPr>
        <w:t xml:space="preserve">ть знания по нумерации кубиков и выполняем логические задания. </w:t>
      </w:r>
    </w:p>
    <w:p w:rsidR="000F4C2F" w:rsidRPr="000F4C2F" w:rsidRDefault="000704A3" w:rsidP="000F4C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 в</w:t>
      </w:r>
      <w:r w:rsidR="000F4C2F" w:rsidRPr="000F4C2F">
        <w:rPr>
          <w:rFonts w:ascii="Times New Roman" w:hAnsi="Times New Roman"/>
          <w:color w:val="000000"/>
          <w:sz w:val="24"/>
          <w:szCs w:val="24"/>
        </w:rPr>
        <w:t>ыполнить пр</w:t>
      </w:r>
      <w:r w:rsidR="000F4C2F">
        <w:rPr>
          <w:rFonts w:ascii="Times New Roman" w:hAnsi="Times New Roman"/>
          <w:color w:val="000000"/>
          <w:sz w:val="24"/>
          <w:szCs w:val="24"/>
        </w:rPr>
        <w:t xml:space="preserve">едложенные задания (лучше распечатать задания или можно перерисовать их в тетрадь, на листы бумаги). </w:t>
      </w:r>
    </w:p>
    <w:p w:rsidR="000F4C2F" w:rsidRPr="000F4C2F" w:rsidRDefault="000F4C2F" w:rsidP="000F4C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Сфотографировать выполненные задания и отправить мне на электронный адрес: </w:t>
      </w:r>
      <w:hyperlink r:id="rId7" w:history="1">
        <w:r w:rsidRPr="000F4C2F">
          <w:rPr>
            <w:rStyle w:val="a6"/>
            <w:rFonts w:ascii="Times New Roman" w:hAnsi="Times New Roman"/>
            <w:sz w:val="24"/>
            <w:szCs w:val="24"/>
          </w:rPr>
          <w:t>zendt@mail.ru</w:t>
        </w:r>
      </w:hyperlink>
      <w:r w:rsidRPr="000F4C2F">
        <w:rPr>
          <w:rFonts w:ascii="Times New Roman" w:hAnsi="Times New Roman"/>
          <w:color w:val="000000"/>
          <w:sz w:val="24"/>
          <w:szCs w:val="24"/>
        </w:rPr>
        <w:t>.</w:t>
      </w:r>
    </w:p>
    <w:p w:rsidR="000F4C2F" w:rsidRPr="000F4C2F" w:rsidRDefault="000F4C2F" w:rsidP="000F4C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Прошу отнестись к выполнению задания серьезно! На первых занятиях после карантина будет контрольная работа «Нумерация кубиков». </w:t>
      </w:r>
    </w:p>
    <w:p w:rsidR="000F4C2F" w:rsidRPr="000704A3" w:rsidRDefault="000F4C2F" w:rsidP="000F4C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Желаю удачи! </w:t>
      </w:r>
    </w:p>
    <w:p w:rsidR="00066486" w:rsidRDefault="00066486" w:rsidP="000664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42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066486" w:rsidRPr="00143918" w:rsidRDefault="00066486" w:rsidP="00066486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43918">
        <w:rPr>
          <w:rFonts w:ascii="Times New Roman" w:hAnsi="Times New Roman" w:cs="Times New Roman"/>
          <w:sz w:val="24"/>
          <w:szCs w:val="24"/>
        </w:rPr>
        <w:t xml:space="preserve">Опиши </w:t>
      </w:r>
      <w:r w:rsidRPr="00143918">
        <w:rPr>
          <w:rFonts w:ascii="Times New Roman" w:hAnsi="Times New Roman" w:cs="Times New Roman"/>
          <w:sz w:val="24"/>
          <w:szCs w:val="24"/>
        </w:rPr>
        <w:t xml:space="preserve">своими словами </w:t>
      </w:r>
      <w:r w:rsidRPr="00143918">
        <w:rPr>
          <w:rFonts w:ascii="Times New Roman" w:hAnsi="Times New Roman" w:cs="Times New Roman"/>
          <w:sz w:val="24"/>
          <w:szCs w:val="24"/>
        </w:rPr>
        <w:t xml:space="preserve">вид данного куба. Не забудь отметить, где и для чего данный куб может использоваться в конструкции.    </w:t>
      </w:r>
      <w:r w:rsidRPr="00143918">
        <w:rPr>
          <w:rFonts w:ascii="Times New Roman" w:hAnsi="Times New Roman" w:cs="Times New Roman"/>
          <w:sz w:val="24"/>
          <w:szCs w:val="24"/>
        </w:rPr>
        <w:t xml:space="preserve">Какие у него желоба и тоннели. Сколько их. </w:t>
      </w:r>
      <w:r w:rsidRPr="001439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66486" w:rsidRDefault="00066486" w:rsidP="00066486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____________________________________________________________________</w:t>
      </w:r>
    </w:p>
    <w:p w:rsidR="00066486" w:rsidRDefault="00066486" w:rsidP="00066486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____________________________________________________________________</w:t>
      </w:r>
    </w:p>
    <w:p w:rsidR="00066486" w:rsidRPr="000704A3" w:rsidRDefault="00066486" w:rsidP="000704A3">
      <w:pPr>
        <w:pStyle w:val="a3"/>
        <w:tabs>
          <w:tab w:val="left" w:pos="0"/>
        </w:tabs>
        <w:spacing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113B4989" wp14:editId="2A80CCAF">
            <wp:extent cx="1684020" cy="1327612"/>
            <wp:effectExtent l="0" t="0" r="0" b="6350"/>
            <wp:docPr id="13" name="Рисунок 13" descr="E:\КУБОРО ЗАНЯТИЯ\на занятия\кубики по отдельнос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УБОРО ЗАНЯТИЯ\на занятия\кубики по отдельности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55" cy="132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704A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66486" w:rsidRDefault="00066486" w:rsidP="001439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18">
        <w:rPr>
          <w:rFonts w:ascii="Times New Roman" w:hAnsi="Times New Roman" w:cs="Times New Roman"/>
          <w:sz w:val="24"/>
          <w:szCs w:val="24"/>
        </w:rPr>
        <w:t>При помощи карандаша и линейки сделай чертеж данного куба</w:t>
      </w:r>
      <w:r w:rsidR="00025881">
        <w:rPr>
          <w:rFonts w:ascii="Times New Roman" w:hAnsi="Times New Roman" w:cs="Times New Roman"/>
          <w:sz w:val="24"/>
          <w:szCs w:val="24"/>
        </w:rPr>
        <w:t xml:space="preserve">. </w:t>
      </w:r>
      <w:r w:rsidRPr="00143918">
        <w:rPr>
          <w:rFonts w:ascii="Times New Roman" w:hAnsi="Times New Roman" w:cs="Times New Roman"/>
          <w:sz w:val="24"/>
          <w:szCs w:val="24"/>
        </w:rPr>
        <w:t xml:space="preserve">Тоннель и желоба в кубе можно нарисовать от руки. Помни, что размеры куба 5 см. </w:t>
      </w:r>
    </w:p>
    <w:p w:rsidR="000704A3" w:rsidRDefault="000704A3" w:rsidP="0007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A3" w:rsidRDefault="000704A3" w:rsidP="0007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A3" w:rsidRDefault="000704A3" w:rsidP="0007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A3" w:rsidRPr="000704A3" w:rsidRDefault="000704A3" w:rsidP="0007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486" w:rsidRPr="00143918" w:rsidRDefault="00066486" w:rsidP="001439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C9">
        <w:rPr>
          <w:rFonts w:ascii="Times New Roman" w:hAnsi="Times New Roman" w:cs="Times New Roman"/>
          <w:b/>
          <w:sz w:val="28"/>
          <w:szCs w:val="28"/>
        </w:rPr>
        <w:lastRenderedPageBreak/>
        <w:t>ЛОГИЧЕСКОЕ ЗАДАНИЕ</w:t>
      </w:r>
    </w:p>
    <w:p w:rsidR="00066486" w:rsidRPr="00143918" w:rsidRDefault="00066486" w:rsidP="000664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918">
        <w:rPr>
          <w:rFonts w:ascii="Times New Roman" w:hAnsi="Times New Roman" w:cs="Times New Roman"/>
          <w:sz w:val="24"/>
          <w:szCs w:val="24"/>
        </w:rPr>
        <w:t>Раздели фигуры на две одинаковые половины, отделив каждую часть цветом.</w:t>
      </w:r>
    </w:p>
    <w:p w:rsidR="00066486" w:rsidRDefault="00066486" w:rsidP="000664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59388D" wp14:editId="2CDB6472">
            <wp:extent cx="2804160" cy="1722307"/>
            <wp:effectExtent l="0" t="0" r="0" b="0"/>
            <wp:docPr id="29" name="Рисунок 29" descr="C:\Users\Us\AppData\Local\Microsoft\Windows\Temporary Internet Files\Content.Word\27782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\AppData\Local\Microsoft\Windows\Temporary Internet Files\Content.Word\27782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58"/>
                    <a:stretch/>
                  </pic:blipFill>
                  <pic:spPr bwMode="auto">
                    <a:xfrm>
                      <a:off x="0" y="0"/>
                      <a:ext cx="2807688" cy="172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486" w:rsidRPr="00143918" w:rsidRDefault="00143918" w:rsidP="000664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развертке</w:t>
      </w:r>
      <w:r w:rsidR="00066486" w:rsidRPr="00143918">
        <w:rPr>
          <w:rFonts w:ascii="Times New Roman" w:hAnsi="Times New Roman" w:cs="Times New Roman"/>
          <w:sz w:val="24"/>
          <w:szCs w:val="24"/>
        </w:rPr>
        <w:t>, определи правильный куб. Ответ обведи в круг.</w:t>
      </w:r>
    </w:p>
    <w:p w:rsidR="00066486" w:rsidRDefault="00066486" w:rsidP="00066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86" w:rsidRDefault="00066486" w:rsidP="000664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A9407A" wp14:editId="331B8B12">
            <wp:extent cx="2416195" cy="2026920"/>
            <wp:effectExtent l="0" t="0" r="3175" b="0"/>
            <wp:docPr id="31" name="Рисунок 31" descr="C:\Users\Us\Desktop\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\Desktop\img2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t="2454" r="4615" b="4908"/>
                    <a:stretch/>
                  </pic:blipFill>
                  <pic:spPr bwMode="auto">
                    <a:xfrm>
                      <a:off x="0" y="0"/>
                      <a:ext cx="2414822" cy="202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486" w:rsidRDefault="00066486" w:rsidP="0006648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43918" w:rsidRDefault="00143918" w:rsidP="0006648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43918" w:rsidRDefault="00143918" w:rsidP="0006648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6486" w:rsidRPr="00143918" w:rsidRDefault="00066486" w:rsidP="000664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18">
        <w:rPr>
          <w:rFonts w:ascii="Times New Roman" w:hAnsi="Times New Roman" w:cs="Times New Roman"/>
          <w:b/>
          <w:sz w:val="24"/>
          <w:szCs w:val="24"/>
        </w:rPr>
        <w:lastRenderedPageBreak/>
        <w:t>ЗАДАНИЕ № 4</w:t>
      </w:r>
    </w:p>
    <w:p w:rsidR="00066486" w:rsidRPr="00066486" w:rsidRDefault="00066486" w:rsidP="00066486">
      <w:pPr>
        <w:pStyle w:val="a3"/>
        <w:numPr>
          <w:ilvl w:val="0"/>
          <w:numId w:val="2"/>
        </w:numPr>
        <w:spacing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143918">
        <w:rPr>
          <w:rFonts w:ascii="Times New Roman" w:hAnsi="Times New Roman" w:cs="Times New Roman"/>
          <w:sz w:val="24"/>
          <w:szCs w:val="24"/>
        </w:rPr>
        <w:t xml:space="preserve"> </w:t>
      </w:r>
      <w:r w:rsidRPr="00143918">
        <w:rPr>
          <w:rFonts w:ascii="Times New Roman" w:hAnsi="Times New Roman" w:cs="Times New Roman"/>
          <w:sz w:val="24"/>
          <w:szCs w:val="24"/>
        </w:rPr>
        <w:t xml:space="preserve">Опиши своими словами вид данного куба. Не забудь отметить, где и для чего данный куб может использоваться в конструкции.    Какие у него желоба и тоннели. Сколько их.                                </w:t>
      </w:r>
      <w:r w:rsidRPr="001439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1439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70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486" w:rsidRDefault="00066486" w:rsidP="00066486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____________________________________________________________________</w:t>
      </w:r>
    </w:p>
    <w:p w:rsidR="00066486" w:rsidRPr="005A77D4" w:rsidRDefault="00066486" w:rsidP="00066486">
      <w:pPr>
        <w:pStyle w:val="a3"/>
        <w:tabs>
          <w:tab w:val="left" w:pos="0"/>
        </w:tabs>
        <w:spacing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053AA702" wp14:editId="362598D9">
            <wp:extent cx="1714500" cy="1390845"/>
            <wp:effectExtent l="0" t="0" r="0" b="0"/>
            <wp:docPr id="17" name="Рисунок 17" descr="E:\КУБОРО ЗАНЯТИЯ\на занятия\кубики по отдельно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УБОРО ЗАНЯТИЯ\на занятия\кубики по отдельности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04" cy="139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066486" w:rsidRPr="00025881" w:rsidRDefault="00066486" w:rsidP="00066486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918">
        <w:rPr>
          <w:rFonts w:ascii="Times New Roman" w:hAnsi="Times New Roman" w:cs="Times New Roman"/>
          <w:sz w:val="24"/>
          <w:szCs w:val="24"/>
        </w:rPr>
        <w:t>При помощи карандаша и линейки сделай чертеж данного куба</w:t>
      </w:r>
      <w:r w:rsidR="00025881">
        <w:rPr>
          <w:rFonts w:ascii="Times New Roman" w:hAnsi="Times New Roman" w:cs="Times New Roman"/>
          <w:sz w:val="24"/>
          <w:szCs w:val="24"/>
        </w:rPr>
        <w:t xml:space="preserve">. </w:t>
      </w:r>
      <w:r w:rsidRPr="00143918">
        <w:rPr>
          <w:rFonts w:ascii="Times New Roman" w:hAnsi="Times New Roman" w:cs="Times New Roman"/>
          <w:sz w:val="24"/>
          <w:szCs w:val="24"/>
        </w:rPr>
        <w:t xml:space="preserve">Тоннель в кубе можно нарисовать от руки. Помни, что размеры куба 5 см. </w:t>
      </w:r>
    </w:p>
    <w:p w:rsidR="00066486" w:rsidRDefault="00066486" w:rsidP="000664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C9">
        <w:rPr>
          <w:rFonts w:ascii="Times New Roman" w:hAnsi="Times New Roman" w:cs="Times New Roman"/>
          <w:b/>
          <w:sz w:val="28"/>
          <w:szCs w:val="28"/>
        </w:rPr>
        <w:t>ЛОГИЧЕСКОЕ ЗАДАНИЕ</w:t>
      </w:r>
    </w:p>
    <w:p w:rsidR="00066486" w:rsidRPr="00143918" w:rsidRDefault="00066486" w:rsidP="000664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918">
        <w:rPr>
          <w:rFonts w:ascii="Times New Roman" w:hAnsi="Times New Roman" w:cs="Times New Roman"/>
          <w:sz w:val="24"/>
          <w:szCs w:val="24"/>
        </w:rPr>
        <w:t>Пр</w:t>
      </w:r>
      <w:r w:rsidRPr="00143918">
        <w:rPr>
          <w:rFonts w:ascii="Times New Roman" w:hAnsi="Times New Roman" w:cs="Times New Roman"/>
          <w:sz w:val="24"/>
          <w:szCs w:val="24"/>
        </w:rPr>
        <w:t>одолжи рисовать фигуры в цепочке</w:t>
      </w:r>
      <w:r w:rsidRPr="00143918">
        <w:rPr>
          <w:rFonts w:ascii="Times New Roman" w:hAnsi="Times New Roman" w:cs="Times New Roman"/>
          <w:sz w:val="24"/>
          <w:szCs w:val="24"/>
        </w:rPr>
        <w:t>, не нарушая последовательности.</w:t>
      </w:r>
    </w:p>
    <w:p w:rsidR="00143918" w:rsidRDefault="00066486" w:rsidP="000258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1D0624" wp14:editId="55818664">
            <wp:extent cx="5974080" cy="1526709"/>
            <wp:effectExtent l="0" t="0" r="7620" b="0"/>
            <wp:docPr id="30" name="Рисунок 30" descr="C:\Users\Us\AppData\Local\Microsoft\Windows\Temporary Internet Files\Content.Word\hello_html_61dbd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AppData\Local\Microsoft\Windows\Temporary Internet Files\Content.Word\hello_html_61dbdf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76" cy="152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81" w:rsidRDefault="00025881" w:rsidP="000258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486" w:rsidRPr="00143918" w:rsidRDefault="00066486" w:rsidP="000664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18">
        <w:rPr>
          <w:rFonts w:ascii="Times New Roman" w:hAnsi="Times New Roman" w:cs="Times New Roman"/>
          <w:sz w:val="24"/>
          <w:szCs w:val="24"/>
        </w:rPr>
        <w:t xml:space="preserve">Найди пару каждой фигуре. Вместе они должны образовать куб. Парные фигуры соедини линиями. </w:t>
      </w:r>
    </w:p>
    <w:p w:rsidR="00143918" w:rsidRPr="00143918" w:rsidRDefault="00066486" w:rsidP="00143918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5B3E59" wp14:editId="5773CFA5">
            <wp:extent cx="4533900" cy="2462171"/>
            <wp:effectExtent l="0" t="0" r="0" b="0"/>
            <wp:docPr id="32" name="Рисунок 32" descr="C:\Users\Us\AppData\Local\Microsoft\Windows\Temporary Internet Files\Content.Word\39e05a86f6765931f0b3059193155238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\AppData\Local\Microsoft\Windows\Temporary Internet Files\Content.Word\39e05a86f6765931f0b3059193155238--men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992" cy="24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18" w:rsidRDefault="00143918" w:rsidP="001439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42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143918" w:rsidRPr="00143918" w:rsidRDefault="00143918" w:rsidP="0014391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918">
        <w:rPr>
          <w:rFonts w:ascii="Times New Roman" w:hAnsi="Times New Roman" w:cs="Times New Roman"/>
          <w:sz w:val="24"/>
          <w:szCs w:val="24"/>
        </w:rPr>
        <w:t xml:space="preserve">Опиши своими словами вид данного куба. Не забудь отметить, где и для чего данный куб может использоваться в конструкции.    Какие у него желоба и тоннели. Сколько их.                                                                                                      </w:t>
      </w:r>
    </w:p>
    <w:p w:rsidR="00143918" w:rsidRDefault="00143918" w:rsidP="00143918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3818166" wp14:editId="4A4E200A">
            <wp:simplePos x="0" y="0"/>
            <wp:positionH relativeFrom="column">
              <wp:posOffset>343535</wp:posOffset>
            </wp:positionH>
            <wp:positionV relativeFrom="paragraph">
              <wp:posOffset>170180</wp:posOffset>
            </wp:positionV>
            <wp:extent cx="1549400" cy="1066800"/>
            <wp:effectExtent l="0" t="0" r="0" b="0"/>
            <wp:wrapSquare wrapText="bothSides"/>
            <wp:docPr id="39" name="Рисунок 39" descr="C:\Users\Us\Desktop\КУБОРО ЗАНЯТИЯ\на занятия\кубики по отдельнос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\Desktop\КУБОРО ЗАНЯТИЯ\на занятия\кубики по отдельности\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__________________________________________________________________</w:t>
      </w:r>
    </w:p>
    <w:p w:rsidR="00143918" w:rsidRDefault="00143918" w:rsidP="00143918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__________________________________________________________________</w:t>
      </w:r>
    </w:p>
    <w:p w:rsidR="00143918" w:rsidRPr="00CE2988" w:rsidRDefault="00143918" w:rsidP="00143918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__________________________________________________________________</w:t>
      </w:r>
    </w:p>
    <w:p w:rsidR="00143918" w:rsidRDefault="00143918" w:rsidP="00143918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43918" w:rsidRDefault="00143918" w:rsidP="00143918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43918" w:rsidRPr="00143918" w:rsidRDefault="00143918" w:rsidP="00143918">
      <w:pPr>
        <w:pStyle w:val="a3"/>
        <w:tabs>
          <w:tab w:val="left" w:pos="0"/>
        </w:tabs>
        <w:spacing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43918" w:rsidRPr="00143918" w:rsidRDefault="00143918" w:rsidP="0014391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3918" w:rsidRPr="00143918" w:rsidRDefault="00143918" w:rsidP="00143918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143918">
        <w:rPr>
          <w:rFonts w:ascii="Times New Roman" w:hAnsi="Times New Roman" w:cs="Times New Roman"/>
          <w:sz w:val="24"/>
          <w:szCs w:val="24"/>
        </w:rPr>
        <w:t xml:space="preserve">Опиши </w:t>
      </w:r>
      <w:r>
        <w:rPr>
          <w:rFonts w:ascii="Times New Roman" w:hAnsi="Times New Roman" w:cs="Times New Roman"/>
          <w:sz w:val="24"/>
          <w:szCs w:val="24"/>
        </w:rPr>
        <w:t xml:space="preserve">своими словами </w:t>
      </w:r>
      <w:r w:rsidRPr="00143918">
        <w:rPr>
          <w:rFonts w:ascii="Times New Roman" w:hAnsi="Times New Roman" w:cs="Times New Roman"/>
          <w:sz w:val="24"/>
          <w:szCs w:val="24"/>
        </w:rPr>
        <w:t>вид куба № 6. Не забудь отметить, где и для чего данный куб может использ</w:t>
      </w:r>
      <w:r>
        <w:rPr>
          <w:rFonts w:ascii="Times New Roman" w:hAnsi="Times New Roman" w:cs="Times New Roman"/>
          <w:sz w:val="24"/>
          <w:szCs w:val="24"/>
        </w:rPr>
        <w:t>оваться в конструкции.  Обрати</w:t>
      </w:r>
      <w:r w:rsidRPr="00143918">
        <w:rPr>
          <w:rFonts w:ascii="Times New Roman" w:hAnsi="Times New Roman" w:cs="Times New Roman"/>
          <w:sz w:val="24"/>
          <w:szCs w:val="24"/>
        </w:rPr>
        <w:t xml:space="preserve"> внимание</w:t>
      </w:r>
      <w:r>
        <w:rPr>
          <w:rFonts w:ascii="Times New Roman" w:hAnsi="Times New Roman" w:cs="Times New Roman"/>
          <w:sz w:val="24"/>
          <w:szCs w:val="24"/>
        </w:rPr>
        <w:t xml:space="preserve"> на поворот желоба на кубе.  Как правильно называется этот поворот? </w:t>
      </w:r>
      <w:r w:rsidRPr="001439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3918" w:rsidRDefault="00143918" w:rsidP="0014391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43918" w:rsidRDefault="00143918" w:rsidP="0014391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535D047" wp14:editId="0C84082A">
            <wp:simplePos x="0" y="0"/>
            <wp:positionH relativeFrom="column">
              <wp:posOffset>343535</wp:posOffset>
            </wp:positionH>
            <wp:positionV relativeFrom="paragraph">
              <wp:posOffset>49530</wp:posOffset>
            </wp:positionV>
            <wp:extent cx="1592580" cy="1083945"/>
            <wp:effectExtent l="0" t="0" r="7620" b="1905"/>
            <wp:wrapSquare wrapText="bothSides"/>
            <wp:docPr id="19" name="Рисунок 19" descr="C:\Users\Us\Desktop\КУБОРО ЗАНЯТИЯ\на занятия\кубики по отдельности\6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КУБОРО ЗАНЯТИЯ\на занятия\кубики по отдельности\6 —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</w:t>
      </w:r>
    </w:p>
    <w:p w:rsidR="00143918" w:rsidRDefault="00143918" w:rsidP="0014391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_______________________________________________________________</w:t>
      </w:r>
    </w:p>
    <w:p w:rsidR="00025881" w:rsidRDefault="00143918" w:rsidP="0002588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43918" w:rsidRPr="00025881" w:rsidRDefault="00143918" w:rsidP="000258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18">
        <w:rPr>
          <w:rFonts w:ascii="Times New Roman" w:hAnsi="Times New Roman" w:cs="Times New Roman"/>
          <w:sz w:val="24"/>
          <w:szCs w:val="24"/>
        </w:rPr>
        <w:t xml:space="preserve">Объясни, в чем отличие данных кубов. По каким признакам можно найти эти отличия. </w:t>
      </w:r>
    </w:p>
    <w:p w:rsidR="00143918" w:rsidRPr="00F9312A" w:rsidRDefault="00143918" w:rsidP="00143918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143918" w:rsidRDefault="00143918" w:rsidP="00143918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3918">
        <w:rPr>
          <w:rFonts w:ascii="Times New Roman" w:hAnsi="Times New Roman" w:cs="Times New Roman"/>
          <w:sz w:val="24"/>
          <w:szCs w:val="24"/>
        </w:rPr>
        <w:t xml:space="preserve">При помощи карандаша и линейки сделай чертежи куба № 5 и куба № 6. Тоннель и желоб в кубе можно нарисовать от руки.  Помни, что размеры куба 5 см. </w:t>
      </w:r>
    </w:p>
    <w:p w:rsidR="00143918" w:rsidRPr="00143918" w:rsidRDefault="00143918" w:rsidP="00143918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143918" w:rsidRDefault="00143918" w:rsidP="001439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C9">
        <w:rPr>
          <w:rFonts w:ascii="Times New Roman" w:hAnsi="Times New Roman" w:cs="Times New Roman"/>
          <w:b/>
          <w:sz w:val="28"/>
          <w:szCs w:val="28"/>
        </w:rPr>
        <w:t>ЛОГИЧЕСКОЕ ЗАДАНИЕ</w:t>
      </w:r>
    </w:p>
    <w:p w:rsidR="00143918" w:rsidRPr="00025881" w:rsidRDefault="00143918" w:rsidP="000258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143918" w:rsidRPr="00025881" w:rsidSect="003B354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851" w:bottom="851" w:left="851" w:header="709" w:footer="709" w:gutter="0"/>
          <w:pgNumType w:start="0"/>
          <w:cols w:space="708"/>
          <w:titlePg/>
          <w:docGrid w:linePitch="360"/>
        </w:sectPr>
      </w:pPr>
      <w:r w:rsidRPr="00143918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2411F27" wp14:editId="0754D790">
            <wp:simplePos x="0" y="0"/>
            <wp:positionH relativeFrom="column">
              <wp:posOffset>5578475</wp:posOffset>
            </wp:positionH>
            <wp:positionV relativeFrom="paragraph">
              <wp:posOffset>540385</wp:posOffset>
            </wp:positionV>
            <wp:extent cx="2651125" cy="3093720"/>
            <wp:effectExtent l="0" t="0" r="0" b="0"/>
            <wp:wrapSquare wrapText="bothSides"/>
            <wp:docPr id="22" name="Рисунок 22" descr="C:\Users\Us\Desktop\2737344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\Desktop\273734459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881">
        <w:rPr>
          <w:rFonts w:ascii="Times New Roman" w:hAnsi="Times New Roman" w:cs="Times New Roman"/>
          <w:sz w:val="24"/>
          <w:szCs w:val="24"/>
        </w:rPr>
        <w:t>5.</w:t>
      </w:r>
      <w:bookmarkStart w:id="0" w:name="_GoBack"/>
      <w:bookmarkEnd w:id="0"/>
      <w:r w:rsidRPr="00025881">
        <w:rPr>
          <w:rFonts w:ascii="Times New Roman" w:hAnsi="Times New Roman" w:cs="Times New Roman"/>
          <w:sz w:val="24"/>
          <w:szCs w:val="24"/>
        </w:rPr>
        <w:t>По обозначениям стрелок в данной последовательности нарисуй в клеточном поле фигуру «Страус» и фигуру «Олень». Каждая начальная точка обозначена на клеточном поле.</w:t>
      </w:r>
    </w:p>
    <w:p w:rsidR="00143918" w:rsidRDefault="00143918" w:rsidP="001439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143918" w:rsidSect="00205C7C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titlePg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3BC2B13" wp14:editId="44CD66B9">
            <wp:extent cx="2674620" cy="3116594"/>
            <wp:effectExtent l="0" t="0" r="0" b="7620"/>
            <wp:docPr id="21" name="Рисунок 21" descr="C:\Users\Us\Desktop\b85823ae4ccedaaacb97a6510873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b85823ae4ccedaaacb97a6510873387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7" cy="312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18" w:rsidRDefault="00143918" w:rsidP="0014391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143918" w:rsidSect="00205C7C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:rsidR="00143918" w:rsidRDefault="00143918" w:rsidP="001439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143918" w:rsidSect="00205C7C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:rsidR="00143918" w:rsidRPr="00205C7C" w:rsidRDefault="00143918" w:rsidP="0014391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918" w:rsidRDefault="00143918"/>
    <w:sectPr w:rsidR="00143918" w:rsidSect="00066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CF" w:rsidRDefault="00BD6F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026828"/>
      <w:docPartObj>
        <w:docPartGallery w:val="Page Numbers (Bottom of Page)"/>
        <w:docPartUnique/>
      </w:docPartObj>
    </w:sdtPr>
    <w:sdtEndPr/>
    <w:sdtContent>
      <w:p w:rsidR="000F4C82" w:rsidRDefault="00BD6F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F4C82" w:rsidRDefault="00BD6F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CF" w:rsidRDefault="00BD6F98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CF" w:rsidRDefault="00BD6F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CF" w:rsidRDefault="00BD6F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CF" w:rsidRDefault="00BD6F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1FA"/>
    <w:multiLevelType w:val="hybridMultilevel"/>
    <w:tmpl w:val="6CEC0F78"/>
    <w:lvl w:ilvl="0" w:tplc="68C61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77D3E"/>
    <w:multiLevelType w:val="hybridMultilevel"/>
    <w:tmpl w:val="197ABD2E"/>
    <w:lvl w:ilvl="0" w:tplc="2E6E9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31F4"/>
    <w:multiLevelType w:val="hybridMultilevel"/>
    <w:tmpl w:val="6B2E3138"/>
    <w:lvl w:ilvl="0" w:tplc="622238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4230A"/>
    <w:multiLevelType w:val="hybridMultilevel"/>
    <w:tmpl w:val="223CE158"/>
    <w:lvl w:ilvl="0" w:tplc="93D257DC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7AF166A"/>
    <w:multiLevelType w:val="hybridMultilevel"/>
    <w:tmpl w:val="D91A5336"/>
    <w:lvl w:ilvl="0" w:tplc="C09CCB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D7555"/>
    <w:multiLevelType w:val="hybridMultilevel"/>
    <w:tmpl w:val="9A924020"/>
    <w:lvl w:ilvl="0" w:tplc="96C0E2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04267"/>
    <w:multiLevelType w:val="hybridMultilevel"/>
    <w:tmpl w:val="B154789E"/>
    <w:lvl w:ilvl="0" w:tplc="96C0E2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74"/>
    <w:rsid w:val="00025881"/>
    <w:rsid w:val="00066486"/>
    <w:rsid w:val="000704A3"/>
    <w:rsid w:val="000F4C2F"/>
    <w:rsid w:val="00143918"/>
    <w:rsid w:val="00282B71"/>
    <w:rsid w:val="00BD6F98"/>
    <w:rsid w:val="00F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F4C2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918"/>
  </w:style>
  <w:style w:type="paragraph" w:styleId="a9">
    <w:name w:val="footer"/>
    <w:basedOn w:val="a"/>
    <w:link w:val="aa"/>
    <w:uiPriority w:val="99"/>
    <w:unhideWhenUsed/>
    <w:rsid w:val="0014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F4C2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918"/>
  </w:style>
  <w:style w:type="paragraph" w:styleId="a9">
    <w:name w:val="footer"/>
    <w:basedOn w:val="a"/>
    <w:link w:val="aa"/>
    <w:uiPriority w:val="99"/>
    <w:unhideWhenUsed/>
    <w:rsid w:val="0014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hyperlink" Target="mailto:zendt@mail.ru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0.jpeg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0B44-5E51-4D41-81F6-14295643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2020-04-06T09:16:00Z</dcterms:created>
  <dcterms:modified xsi:type="dcterms:W3CDTF">2020-04-06T09:16:00Z</dcterms:modified>
</cp:coreProperties>
</file>